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237E9D" w14:textId="77777777" w:rsidR="004F19E2" w:rsidRDefault="004F19E2" w:rsidP="004F19E2">
      <w:pPr>
        <w:jc w:val="center"/>
        <w:rPr>
          <w:rtl/>
        </w:rPr>
      </w:pPr>
      <w:r w:rsidRPr="00976F37">
        <w:rPr>
          <w:rFonts w:ascii="David" w:eastAsia="Times New Roman" w:hAnsi="David" w:cs="David"/>
          <w:b/>
          <w:bCs/>
          <w:color w:val="000000"/>
          <w:sz w:val="32"/>
          <w:szCs w:val="32"/>
          <w:rtl/>
        </w:rPr>
        <w:t>מדינת ישראל - מינהל לחינוך התישבותי פנימייתי ועליית הנוער</w:t>
      </w:r>
      <w:r w:rsidRPr="00976F37">
        <w:rPr>
          <w:rFonts w:ascii="David" w:eastAsia="Times New Roman" w:hAnsi="David" w:cs="David"/>
          <w:b/>
          <w:bCs/>
          <w:color w:val="000000"/>
          <w:sz w:val="32"/>
          <w:szCs w:val="32"/>
          <w:rtl/>
        </w:rPr>
        <w:br/>
        <w:t xml:space="preserve"> אגף נכסים ולוגיסטיקה</w:t>
      </w:r>
      <w:r w:rsidRPr="00976F37">
        <w:rPr>
          <w:rFonts w:ascii="David" w:eastAsia="Times New Roman" w:hAnsi="David" w:cs="David"/>
          <w:b/>
          <w:bCs/>
          <w:color w:val="000000"/>
          <w:sz w:val="32"/>
          <w:szCs w:val="32"/>
          <w:rtl/>
        </w:rPr>
        <w:br/>
      </w:r>
      <w:r w:rsidRPr="00976F37">
        <w:rPr>
          <w:rFonts w:ascii="David" w:eastAsia="Times New Roman" w:hAnsi="David" w:cs="David"/>
          <w:color w:val="000000"/>
          <w:sz w:val="24"/>
          <w:szCs w:val="24"/>
          <w:rtl/>
        </w:rPr>
        <w:t xml:space="preserve"> </w:t>
      </w:r>
      <w:r w:rsidRPr="00976F37">
        <w:rPr>
          <w:rFonts w:ascii="David" w:eastAsia="Times New Roman" w:hAnsi="David" w:cs="David"/>
          <w:color w:val="000000"/>
          <w:sz w:val="24"/>
          <w:szCs w:val="24"/>
          <w:rtl/>
        </w:rPr>
        <w:br/>
      </w:r>
      <w:r w:rsidRPr="00976F37">
        <w:rPr>
          <w:rFonts w:ascii="David" w:eastAsia="Times New Roman" w:hAnsi="David" w:cs="David"/>
          <w:b/>
          <w:bCs/>
          <w:color w:val="000000"/>
          <w:sz w:val="28"/>
          <w:szCs w:val="28"/>
          <w:rtl/>
        </w:rPr>
        <w:t>מכרז 4/2026 -לביצוע סקר מבנים במוסדות החינוך המפוקחים על ידי המינהל</w:t>
      </w:r>
    </w:p>
    <w:tbl>
      <w:tblPr>
        <w:bidiVisual/>
        <w:tblW w:w="10852" w:type="dxa"/>
        <w:tblInd w:w="-1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1559"/>
        <w:gridCol w:w="1071"/>
        <w:gridCol w:w="3182"/>
        <w:gridCol w:w="4048"/>
      </w:tblGrid>
      <w:tr w:rsidR="00C1213F" w:rsidRPr="00976F37" w14:paraId="12441F8B" w14:textId="77777777" w:rsidTr="00E10493">
        <w:trPr>
          <w:trHeight w:val="750"/>
          <w:tblHeader/>
        </w:trPr>
        <w:tc>
          <w:tcPr>
            <w:tcW w:w="992" w:type="dxa"/>
            <w:shd w:val="clear" w:color="000000" w:fill="F2F2F2"/>
            <w:vAlign w:val="center"/>
          </w:tcPr>
          <w:p w14:paraId="23B5629E" w14:textId="77777777" w:rsidR="00C1213F" w:rsidRPr="00976F37" w:rsidRDefault="00C1213F" w:rsidP="00CE2BFA">
            <w:pPr>
              <w:spacing w:after="0" w:line="240" w:lineRule="auto"/>
              <w:jc w:val="center"/>
              <w:rPr>
                <w:rFonts w:ascii="David" w:eastAsia="Times New Roman" w:hAnsi="David" w:cs="David"/>
                <w:b/>
                <w:bCs/>
                <w:sz w:val="28"/>
                <w:szCs w:val="28"/>
                <w:rtl/>
              </w:rPr>
            </w:pPr>
            <w:r>
              <w:rPr>
                <w:rFonts w:ascii="David" w:eastAsia="Times New Roman" w:hAnsi="David" w:cs="David" w:hint="cs"/>
                <w:b/>
                <w:bCs/>
                <w:sz w:val="28"/>
                <w:szCs w:val="28"/>
                <w:rtl/>
              </w:rPr>
              <w:t>מספר שאלה</w:t>
            </w:r>
          </w:p>
        </w:tc>
        <w:tc>
          <w:tcPr>
            <w:tcW w:w="1559" w:type="dxa"/>
            <w:shd w:val="clear" w:color="000000" w:fill="F2F2F2"/>
            <w:vAlign w:val="center"/>
            <w:hideMark/>
          </w:tcPr>
          <w:p w14:paraId="00951EEB" w14:textId="77777777" w:rsidR="00C1213F" w:rsidRPr="00976F37" w:rsidRDefault="00C1213F" w:rsidP="00CE2BFA">
            <w:pPr>
              <w:spacing w:after="0" w:line="240" w:lineRule="auto"/>
              <w:jc w:val="center"/>
              <w:rPr>
                <w:rFonts w:ascii="David" w:eastAsia="Times New Roman" w:hAnsi="David" w:cs="David"/>
                <w:b/>
                <w:bCs/>
                <w:sz w:val="28"/>
                <w:szCs w:val="28"/>
              </w:rPr>
            </w:pPr>
            <w:r w:rsidRPr="00976F37">
              <w:rPr>
                <w:rFonts w:ascii="David" w:eastAsia="Times New Roman" w:hAnsi="David" w:cs="David"/>
                <w:b/>
                <w:bCs/>
                <w:sz w:val="28"/>
                <w:szCs w:val="28"/>
                <w:rtl/>
              </w:rPr>
              <w:t>שם הפרק/נספח</w:t>
            </w:r>
          </w:p>
        </w:tc>
        <w:tc>
          <w:tcPr>
            <w:tcW w:w="1071" w:type="dxa"/>
            <w:shd w:val="clear" w:color="000000" w:fill="F2F2F2"/>
            <w:vAlign w:val="center"/>
            <w:hideMark/>
          </w:tcPr>
          <w:p w14:paraId="73CFD6D7" w14:textId="77777777" w:rsidR="00C1213F" w:rsidRPr="00976F37" w:rsidRDefault="00C1213F" w:rsidP="00CE2BFA">
            <w:pPr>
              <w:spacing w:after="0" w:line="240" w:lineRule="auto"/>
              <w:jc w:val="center"/>
              <w:rPr>
                <w:rFonts w:ascii="David" w:eastAsia="Times New Roman" w:hAnsi="David" w:cs="David"/>
                <w:b/>
                <w:bCs/>
                <w:sz w:val="28"/>
                <w:szCs w:val="28"/>
              </w:rPr>
            </w:pPr>
            <w:r w:rsidRPr="00976F37">
              <w:rPr>
                <w:rFonts w:ascii="David" w:eastAsia="Times New Roman" w:hAnsi="David" w:cs="David"/>
                <w:b/>
                <w:bCs/>
                <w:sz w:val="28"/>
                <w:szCs w:val="28"/>
                <w:rtl/>
              </w:rPr>
              <w:t>מספר סעיף</w:t>
            </w:r>
          </w:p>
        </w:tc>
        <w:tc>
          <w:tcPr>
            <w:tcW w:w="3182" w:type="dxa"/>
            <w:shd w:val="clear" w:color="000000" w:fill="F2F2F2"/>
            <w:vAlign w:val="center"/>
            <w:hideMark/>
          </w:tcPr>
          <w:p w14:paraId="0771DC2A" w14:textId="77777777" w:rsidR="00C1213F" w:rsidRPr="00976F37" w:rsidRDefault="00C1213F" w:rsidP="00CE2BFA">
            <w:pPr>
              <w:spacing w:after="0" w:line="240" w:lineRule="auto"/>
              <w:jc w:val="center"/>
              <w:rPr>
                <w:rFonts w:ascii="David" w:eastAsia="Times New Roman" w:hAnsi="David" w:cs="David"/>
                <w:b/>
                <w:bCs/>
                <w:sz w:val="28"/>
                <w:szCs w:val="28"/>
              </w:rPr>
            </w:pPr>
            <w:r w:rsidRPr="00976F37">
              <w:rPr>
                <w:rFonts w:ascii="David" w:eastAsia="Times New Roman" w:hAnsi="David" w:cs="David"/>
                <w:b/>
                <w:bCs/>
                <w:sz w:val="28"/>
                <w:szCs w:val="28"/>
                <w:rtl/>
              </w:rPr>
              <w:t>השאלה</w:t>
            </w:r>
          </w:p>
        </w:tc>
        <w:tc>
          <w:tcPr>
            <w:tcW w:w="4048" w:type="dxa"/>
            <w:shd w:val="clear" w:color="000000" w:fill="F2F2F2"/>
            <w:vAlign w:val="center"/>
            <w:hideMark/>
          </w:tcPr>
          <w:p w14:paraId="3617DF0C" w14:textId="77777777" w:rsidR="00C1213F" w:rsidRPr="00976F37" w:rsidRDefault="00C1213F" w:rsidP="00CE2BFA">
            <w:pPr>
              <w:spacing w:after="0" w:line="240" w:lineRule="auto"/>
              <w:jc w:val="center"/>
              <w:rPr>
                <w:rFonts w:ascii="David" w:eastAsia="Times New Roman" w:hAnsi="David" w:cs="David"/>
                <w:b/>
                <w:bCs/>
                <w:sz w:val="28"/>
                <w:szCs w:val="28"/>
              </w:rPr>
            </w:pPr>
            <w:r w:rsidRPr="00976F37">
              <w:rPr>
                <w:rFonts w:ascii="David" w:eastAsia="Times New Roman" w:hAnsi="David" w:cs="David"/>
                <w:b/>
                <w:bCs/>
                <w:sz w:val="28"/>
                <w:szCs w:val="28"/>
                <w:rtl/>
              </w:rPr>
              <w:t>תשובה</w:t>
            </w:r>
          </w:p>
        </w:tc>
      </w:tr>
      <w:tr w:rsidR="00C1213F" w:rsidRPr="00976F37" w14:paraId="704EF84E" w14:textId="77777777" w:rsidTr="00E10493">
        <w:trPr>
          <w:trHeight w:val="1280"/>
        </w:trPr>
        <w:tc>
          <w:tcPr>
            <w:tcW w:w="992" w:type="dxa"/>
            <w:vAlign w:val="center"/>
          </w:tcPr>
          <w:p w14:paraId="5A7AD1A4"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34C9589F"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פרק ד'-הסכם התקשרות</w:t>
            </w:r>
          </w:p>
        </w:tc>
        <w:tc>
          <w:tcPr>
            <w:tcW w:w="1071" w:type="dxa"/>
            <w:shd w:val="clear" w:color="auto" w:fill="auto"/>
            <w:noWrap/>
            <w:vAlign w:val="center"/>
            <w:hideMark/>
          </w:tcPr>
          <w:p w14:paraId="2B598FA6" w14:textId="77777777" w:rsidR="00C1213F" w:rsidRPr="00976F37" w:rsidRDefault="00C1213F" w:rsidP="00CE2BFA">
            <w:pPr>
              <w:bidi w:val="0"/>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Pr>
              <w:t>2</w:t>
            </w:r>
          </w:p>
        </w:tc>
        <w:tc>
          <w:tcPr>
            <w:tcW w:w="3182" w:type="dxa"/>
            <w:shd w:val="clear" w:color="auto" w:fill="auto"/>
            <w:vAlign w:val="bottom"/>
            <w:hideMark/>
          </w:tcPr>
          <w:p w14:paraId="25E89C83" w14:textId="77777777" w:rsidR="00C1213F" w:rsidRPr="00976F37" w:rsidRDefault="00C1213F" w:rsidP="00CE2BFA">
            <w:pPr>
              <w:bidi w:val="0"/>
              <w:spacing w:after="0" w:line="240" w:lineRule="auto"/>
              <w:rPr>
                <w:rFonts w:ascii="David" w:eastAsia="Times New Roman" w:hAnsi="David" w:cs="David"/>
                <w:color w:val="000000"/>
                <w:sz w:val="24"/>
                <w:szCs w:val="24"/>
              </w:rPr>
            </w:pPr>
          </w:p>
        </w:tc>
        <w:tc>
          <w:tcPr>
            <w:tcW w:w="4048" w:type="dxa"/>
            <w:shd w:val="clear" w:color="auto" w:fill="auto"/>
            <w:hideMark/>
          </w:tcPr>
          <w:p w14:paraId="67C912D2" w14:textId="77777777" w:rsidR="00C1213F" w:rsidRPr="00A9736C" w:rsidRDefault="00C1213F" w:rsidP="00CE2BFA">
            <w:pPr>
              <w:spacing w:after="0" w:line="240" w:lineRule="auto"/>
              <w:rPr>
                <w:rFonts w:ascii="David" w:eastAsia="Times New Roman" w:hAnsi="David" w:cs="David"/>
                <w:b/>
                <w:bCs/>
                <w:color w:val="000000"/>
                <w:sz w:val="24"/>
                <w:szCs w:val="24"/>
              </w:rPr>
            </w:pPr>
            <w:bookmarkStart w:id="0" w:name="RANGE!E3"/>
            <w:r w:rsidRPr="00A9736C">
              <w:rPr>
                <w:rFonts w:ascii="David" w:eastAsia="Times New Roman" w:hAnsi="David" w:cs="David"/>
                <w:b/>
                <w:bCs/>
                <w:color w:val="000000"/>
                <w:sz w:val="24"/>
                <w:szCs w:val="24"/>
                <w:rtl/>
              </w:rPr>
              <w:t>יש לשנות סעיף 2.1</w:t>
            </w:r>
            <w:r>
              <w:rPr>
                <w:rFonts w:ascii="David" w:eastAsia="Times New Roman" w:hAnsi="David" w:cs="David" w:hint="cs"/>
                <w:b/>
                <w:bCs/>
                <w:color w:val="000000"/>
                <w:sz w:val="24"/>
                <w:szCs w:val="24"/>
                <w:rtl/>
              </w:rPr>
              <w:t xml:space="preserve">, כך שבמקום האמור בו יבוא </w:t>
            </w:r>
            <w:r w:rsidRPr="00A9736C">
              <w:rPr>
                <w:rFonts w:ascii="David" w:eastAsia="Times New Roman" w:hAnsi="David" w:cs="David"/>
                <w:b/>
                <w:bCs/>
                <w:color w:val="000000"/>
                <w:sz w:val="24"/>
                <w:szCs w:val="24"/>
                <w:rtl/>
              </w:rPr>
              <w:t>: "תקופת ההתקשרות תארך 12 חודשים ממועד החתימה על הסכם זה ("תקופת ההתקשרות"), כאשר למזמין הזכות להאריך את תקופת ההתקשרות בתקופות נוספת של עד 12 חודשים נוספים לכל היותר, על פי שיקול דעתו הבלעדי</w:t>
            </w:r>
            <w:r>
              <w:rPr>
                <w:rFonts w:ascii="David" w:eastAsia="Times New Roman" w:hAnsi="David" w:cs="David" w:hint="cs"/>
                <w:b/>
                <w:bCs/>
                <w:color w:val="000000"/>
                <w:sz w:val="24"/>
                <w:szCs w:val="24"/>
                <w:rtl/>
              </w:rPr>
              <w:t>"</w:t>
            </w:r>
            <w:r w:rsidRPr="00A9736C">
              <w:rPr>
                <w:rFonts w:ascii="David" w:eastAsia="Times New Roman" w:hAnsi="David" w:cs="David"/>
                <w:b/>
                <w:bCs/>
                <w:color w:val="000000"/>
                <w:sz w:val="24"/>
                <w:szCs w:val="24"/>
                <w:rtl/>
              </w:rPr>
              <w:t xml:space="preserve">.  </w:t>
            </w:r>
            <w:bookmarkEnd w:id="0"/>
          </w:p>
        </w:tc>
      </w:tr>
      <w:tr w:rsidR="00C1213F" w:rsidRPr="00976F37" w14:paraId="5043818E" w14:textId="77777777" w:rsidTr="00E10493">
        <w:trPr>
          <w:trHeight w:val="1575"/>
        </w:trPr>
        <w:tc>
          <w:tcPr>
            <w:tcW w:w="992" w:type="dxa"/>
            <w:vAlign w:val="center"/>
          </w:tcPr>
          <w:p w14:paraId="2098C8FD"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2063671B"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פרק א'</w:t>
            </w:r>
          </w:p>
        </w:tc>
        <w:tc>
          <w:tcPr>
            <w:tcW w:w="1071" w:type="dxa"/>
            <w:shd w:val="clear" w:color="auto" w:fill="auto"/>
            <w:vAlign w:val="center"/>
            <w:hideMark/>
          </w:tcPr>
          <w:p w14:paraId="20773E71" w14:textId="77777777" w:rsidR="00C1213F" w:rsidRPr="00976F37" w:rsidRDefault="00C1213F" w:rsidP="00CE2BFA">
            <w:pPr>
              <w:bidi w:val="0"/>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Pr>
              <w:t>431121</w:t>
            </w:r>
          </w:p>
        </w:tc>
        <w:tc>
          <w:tcPr>
            <w:tcW w:w="3182" w:type="dxa"/>
            <w:shd w:val="clear" w:color="auto" w:fill="auto"/>
            <w:hideMark/>
          </w:tcPr>
          <w:p w14:paraId="19A34168" w14:textId="77777777" w:rsidR="00C1213F" w:rsidRPr="00976F37" w:rsidRDefault="00C1213F" w:rsidP="00CE2BFA">
            <w:pPr>
              <w:spacing w:after="0" w:line="240" w:lineRule="auto"/>
              <w:rPr>
                <w:rFonts w:ascii="David" w:eastAsia="Times New Roman" w:hAnsi="David" w:cs="David"/>
                <w:color w:val="000000"/>
                <w:sz w:val="24"/>
                <w:szCs w:val="24"/>
              </w:rPr>
            </w:pPr>
            <w:r w:rsidRPr="00976F37">
              <w:rPr>
                <w:rFonts w:ascii="David" w:eastAsia="Times New Roman" w:hAnsi="David" w:cs="David"/>
                <w:color w:val="000000"/>
                <w:sz w:val="24"/>
                <w:szCs w:val="24"/>
                <w:rtl/>
              </w:rPr>
              <w:t>בפרק א' (הליך המכרז) סעיף 4.3.1.1.2.1 : הנכם מציינים מבני מגורים-בניה רוויה כסוג מבנה.</w:t>
            </w:r>
            <w:r w:rsidRPr="00976F37">
              <w:rPr>
                <w:rFonts w:ascii="David" w:eastAsia="Times New Roman" w:hAnsi="David" w:cs="David"/>
                <w:color w:val="000000"/>
                <w:sz w:val="24"/>
                <w:szCs w:val="24"/>
                <w:rtl/>
              </w:rPr>
              <w:br/>
              <w:t>מבוקש להסביר לפרט ולהגדיר מדויק מה הוא מבנה בניה רוויה אחד? - האם כניסה אחת היא מבנה? האם יחידת דיור היא מבנה? וכד'...</w:t>
            </w:r>
          </w:p>
        </w:tc>
        <w:tc>
          <w:tcPr>
            <w:tcW w:w="4048" w:type="dxa"/>
            <w:shd w:val="clear" w:color="auto" w:fill="auto"/>
            <w:hideMark/>
          </w:tcPr>
          <w:p w14:paraId="2710E9C8" w14:textId="77777777" w:rsidR="00C1213F" w:rsidRPr="00A9736C" w:rsidRDefault="00C1213F" w:rsidP="00CE2BFA">
            <w:pPr>
              <w:spacing w:after="0" w:line="240" w:lineRule="auto"/>
              <w:rPr>
                <w:rFonts w:ascii="David" w:eastAsia="Times New Roman" w:hAnsi="David" w:cs="David"/>
                <w:b/>
                <w:bCs/>
                <w:color w:val="000000"/>
                <w:sz w:val="24"/>
                <w:szCs w:val="24"/>
              </w:rPr>
            </w:pPr>
            <w:r w:rsidRPr="00A9736C">
              <w:rPr>
                <w:rFonts w:ascii="David" w:eastAsia="Times New Roman" w:hAnsi="David" w:cs="David"/>
                <w:b/>
                <w:bCs/>
                <w:color w:val="000000"/>
                <w:sz w:val="24"/>
                <w:szCs w:val="24"/>
                <w:rtl/>
              </w:rPr>
              <w:t>כל סוג של מבנה המיועד למגורים</w:t>
            </w:r>
            <w:r>
              <w:rPr>
                <w:rFonts w:ascii="David" w:eastAsia="Times New Roman" w:hAnsi="David" w:cs="David" w:hint="cs"/>
                <w:b/>
                <w:bCs/>
                <w:color w:val="000000"/>
                <w:sz w:val="24"/>
                <w:szCs w:val="24"/>
                <w:rtl/>
              </w:rPr>
              <w:t>,</w:t>
            </w:r>
            <w:r w:rsidRPr="00A9736C">
              <w:rPr>
                <w:rFonts w:ascii="David" w:eastAsia="Times New Roman" w:hAnsi="David" w:cs="David"/>
                <w:b/>
                <w:bCs/>
                <w:color w:val="000000"/>
                <w:sz w:val="24"/>
                <w:szCs w:val="24"/>
                <w:rtl/>
              </w:rPr>
              <w:t xml:space="preserve"> הכולל: לפחות 4 יחידות דיור ולפחות 2 קומות</w:t>
            </w:r>
            <w:r>
              <w:rPr>
                <w:rFonts w:ascii="David" w:eastAsia="Times New Roman" w:hAnsi="David" w:cs="David" w:hint="cs"/>
                <w:b/>
                <w:bCs/>
                <w:color w:val="000000"/>
                <w:sz w:val="24"/>
                <w:szCs w:val="24"/>
                <w:rtl/>
              </w:rPr>
              <w:t>.</w:t>
            </w:r>
          </w:p>
        </w:tc>
      </w:tr>
      <w:tr w:rsidR="00C1213F" w:rsidRPr="00976F37" w14:paraId="27C67D40" w14:textId="77777777" w:rsidTr="00E10493">
        <w:trPr>
          <w:trHeight w:val="1260"/>
        </w:trPr>
        <w:tc>
          <w:tcPr>
            <w:tcW w:w="992" w:type="dxa"/>
            <w:vAlign w:val="center"/>
          </w:tcPr>
          <w:p w14:paraId="48CE046B"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228C62ED"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פרק א'</w:t>
            </w:r>
          </w:p>
        </w:tc>
        <w:tc>
          <w:tcPr>
            <w:tcW w:w="1071" w:type="dxa"/>
            <w:shd w:val="clear" w:color="auto" w:fill="auto"/>
            <w:vAlign w:val="center"/>
            <w:hideMark/>
          </w:tcPr>
          <w:p w14:paraId="7EBBE0B5" w14:textId="77777777" w:rsidR="00C1213F" w:rsidRPr="00976F37" w:rsidRDefault="00C1213F" w:rsidP="00CE2BFA">
            <w:pPr>
              <w:bidi w:val="0"/>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Pr>
              <w:t>431125</w:t>
            </w:r>
          </w:p>
        </w:tc>
        <w:tc>
          <w:tcPr>
            <w:tcW w:w="3182" w:type="dxa"/>
            <w:shd w:val="clear" w:color="auto" w:fill="auto"/>
            <w:hideMark/>
          </w:tcPr>
          <w:p w14:paraId="08A86BF4" w14:textId="77777777" w:rsidR="00C1213F" w:rsidRPr="00976F37" w:rsidRDefault="00C1213F" w:rsidP="00CE2BFA">
            <w:pPr>
              <w:spacing w:after="0" w:line="240" w:lineRule="auto"/>
              <w:rPr>
                <w:rFonts w:ascii="David" w:eastAsia="Times New Roman" w:hAnsi="David" w:cs="David"/>
                <w:color w:val="000000"/>
                <w:sz w:val="24"/>
                <w:szCs w:val="24"/>
              </w:rPr>
            </w:pPr>
            <w:r w:rsidRPr="00976F37">
              <w:rPr>
                <w:rFonts w:ascii="David" w:eastAsia="Times New Roman" w:hAnsi="David" w:cs="David"/>
                <w:color w:val="000000"/>
                <w:sz w:val="24"/>
                <w:szCs w:val="24"/>
                <w:rtl/>
              </w:rPr>
              <w:t xml:space="preserve">בפרק א' (הליך המכרז) סעיף 4.3.1.1.2.5: מבוקש שבתוך מבני הנדסה ותשתית יכללו גם מבני דרך בתחום התשתיות (כגון גשרים, מנהרות, </w:t>
            </w:r>
            <w:proofErr w:type="spellStart"/>
            <w:r w:rsidRPr="00976F37">
              <w:rPr>
                <w:rFonts w:ascii="David" w:eastAsia="Times New Roman" w:hAnsi="David" w:cs="David"/>
                <w:color w:val="000000"/>
                <w:sz w:val="24"/>
                <w:szCs w:val="24"/>
                <w:rtl/>
              </w:rPr>
              <w:t>תימוך</w:t>
            </w:r>
            <w:proofErr w:type="spellEnd"/>
            <w:r w:rsidRPr="00976F37">
              <w:rPr>
                <w:rFonts w:ascii="David" w:eastAsia="Times New Roman" w:hAnsi="David" w:cs="David"/>
                <w:color w:val="000000"/>
                <w:sz w:val="24"/>
                <w:szCs w:val="24"/>
                <w:rtl/>
              </w:rPr>
              <w:t>, מעבירים חקלאיים, מעבירים תחתיים וכד')</w:t>
            </w:r>
          </w:p>
        </w:tc>
        <w:tc>
          <w:tcPr>
            <w:tcW w:w="4048" w:type="dxa"/>
            <w:shd w:val="clear" w:color="auto" w:fill="auto"/>
            <w:hideMark/>
          </w:tcPr>
          <w:p w14:paraId="40422E35" w14:textId="77777777" w:rsidR="00C1213F" w:rsidRPr="00A9736C" w:rsidRDefault="00C1213F" w:rsidP="00CE2BFA">
            <w:pPr>
              <w:spacing w:after="0" w:line="240" w:lineRule="auto"/>
              <w:rPr>
                <w:rFonts w:ascii="David" w:eastAsia="Times New Roman" w:hAnsi="David" w:cs="David"/>
                <w:b/>
                <w:bCs/>
                <w:color w:val="000000"/>
                <w:sz w:val="24"/>
                <w:szCs w:val="24"/>
              </w:rPr>
            </w:pPr>
            <w:r w:rsidRPr="00A9736C">
              <w:rPr>
                <w:rFonts w:ascii="David" w:eastAsia="Times New Roman" w:hAnsi="David" w:cs="David"/>
                <w:b/>
                <w:bCs/>
                <w:color w:val="000000"/>
                <w:sz w:val="24"/>
                <w:szCs w:val="24"/>
                <w:rtl/>
              </w:rPr>
              <w:t>הבקשה נדחית</w:t>
            </w:r>
            <w:r>
              <w:rPr>
                <w:rFonts w:ascii="David" w:eastAsia="Times New Roman" w:hAnsi="David" w:cs="David" w:hint="cs"/>
                <w:b/>
                <w:bCs/>
                <w:color w:val="000000"/>
                <w:sz w:val="24"/>
                <w:szCs w:val="24"/>
                <w:rtl/>
              </w:rPr>
              <w:t>.</w:t>
            </w:r>
          </w:p>
        </w:tc>
      </w:tr>
      <w:tr w:rsidR="00C1213F" w:rsidRPr="00976F37" w14:paraId="151F80B0" w14:textId="77777777" w:rsidTr="00E10493">
        <w:trPr>
          <w:trHeight w:val="1011"/>
        </w:trPr>
        <w:tc>
          <w:tcPr>
            <w:tcW w:w="992" w:type="dxa"/>
            <w:vAlign w:val="center"/>
          </w:tcPr>
          <w:p w14:paraId="04BFB933"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4A308ECD"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פרק א'</w:t>
            </w:r>
          </w:p>
        </w:tc>
        <w:tc>
          <w:tcPr>
            <w:tcW w:w="1071" w:type="dxa"/>
            <w:shd w:val="clear" w:color="auto" w:fill="auto"/>
            <w:vAlign w:val="center"/>
            <w:hideMark/>
          </w:tcPr>
          <w:p w14:paraId="43E32DEE" w14:textId="77777777" w:rsidR="00C1213F" w:rsidRPr="00976F37" w:rsidRDefault="00C1213F" w:rsidP="00CE2BFA">
            <w:pPr>
              <w:bidi w:val="0"/>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Pr>
              <w:t>4312</w:t>
            </w:r>
          </w:p>
        </w:tc>
        <w:tc>
          <w:tcPr>
            <w:tcW w:w="3182" w:type="dxa"/>
            <w:shd w:val="clear" w:color="auto" w:fill="auto"/>
            <w:hideMark/>
          </w:tcPr>
          <w:p w14:paraId="7D65ED08" w14:textId="77777777" w:rsidR="00C1213F" w:rsidRPr="00976F37" w:rsidRDefault="00C1213F" w:rsidP="00CE2BFA">
            <w:pPr>
              <w:spacing w:after="0" w:line="240" w:lineRule="auto"/>
              <w:rPr>
                <w:rFonts w:ascii="David" w:eastAsia="Times New Roman" w:hAnsi="David" w:cs="David"/>
                <w:color w:val="000000"/>
                <w:sz w:val="24"/>
                <w:szCs w:val="24"/>
              </w:rPr>
            </w:pPr>
            <w:r w:rsidRPr="00976F37">
              <w:rPr>
                <w:rFonts w:ascii="David" w:eastAsia="Times New Roman" w:hAnsi="David" w:cs="David"/>
                <w:color w:val="000000"/>
                <w:sz w:val="24"/>
                <w:szCs w:val="24"/>
                <w:rtl/>
              </w:rPr>
              <w:t>פרק א' (הליך המכרז) סעיף 4.3.1.2: לפי הבנתנו, על-פי הניסיון הנדרש ומפרט השירותים הנדרש, על מנהל הפרויקט להיות בעל הכשרה של סוקר מוסמך.</w:t>
            </w:r>
            <w:r w:rsidRPr="00976F37">
              <w:rPr>
                <w:rFonts w:ascii="David" w:eastAsia="Times New Roman" w:hAnsi="David" w:cs="David"/>
                <w:color w:val="000000"/>
                <w:sz w:val="24"/>
                <w:szCs w:val="24"/>
                <w:rtl/>
              </w:rPr>
              <w:br/>
              <w:t>האם זאת כוונתכם?</w:t>
            </w:r>
          </w:p>
        </w:tc>
        <w:tc>
          <w:tcPr>
            <w:tcW w:w="4048" w:type="dxa"/>
            <w:shd w:val="clear" w:color="auto" w:fill="auto"/>
            <w:hideMark/>
          </w:tcPr>
          <w:p w14:paraId="4A43497C" w14:textId="77777777" w:rsidR="00C1213F" w:rsidRPr="00A9736C" w:rsidRDefault="00C1213F" w:rsidP="00CE2BFA">
            <w:pPr>
              <w:spacing w:after="0" w:line="240" w:lineRule="auto"/>
              <w:rPr>
                <w:rFonts w:ascii="David" w:eastAsia="Times New Roman" w:hAnsi="David" w:cs="David"/>
                <w:b/>
                <w:bCs/>
                <w:color w:val="000000"/>
                <w:sz w:val="24"/>
                <w:szCs w:val="24"/>
              </w:rPr>
            </w:pPr>
            <w:r>
              <w:rPr>
                <w:rFonts w:ascii="David" w:eastAsia="Times New Roman" w:hAnsi="David" w:cs="David" w:hint="cs"/>
                <w:b/>
                <w:bCs/>
                <w:color w:val="000000"/>
                <w:sz w:val="24"/>
                <w:szCs w:val="24"/>
                <w:rtl/>
              </w:rPr>
              <w:t xml:space="preserve">מנהל הפרויקט צריך להיות בעל הכשרה </w:t>
            </w:r>
            <w:r w:rsidRPr="00A9736C">
              <w:rPr>
                <w:rFonts w:ascii="David" w:eastAsia="Times New Roman" w:hAnsi="David" w:cs="David"/>
                <w:b/>
                <w:bCs/>
                <w:color w:val="000000"/>
                <w:sz w:val="24"/>
                <w:szCs w:val="24"/>
                <w:rtl/>
              </w:rPr>
              <w:t>כפי שהוגדר בסעיף זה : בעל תואר אקדמי של מהנדס אזרחי או מהנדס בניין או אדריכל.</w:t>
            </w:r>
          </w:p>
        </w:tc>
      </w:tr>
      <w:tr w:rsidR="00C1213F" w:rsidRPr="00976F37" w14:paraId="155229B6" w14:textId="77777777" w:rsidTr="00E10493">
        <w:trPr>
          <w:trHeight w:val="1890"/>
        </w:trPr>
        <w:tc>
          <w:tcPr>
            <w:tcW w:w="992" w:type="dxa"/>
            <w:vAlign w:val="center"/>
          </w:tcPr>
          <w:p w14:paraId="7498A10C"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1E6743A5"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ב'-נספח 1</w:t>
            </w:r>
          </w:p>
        </w:tc>
        <w:tc>
          <w:tcPr>
            <w:tcW w:w="1071" w:type="dxa"/>
            <w:shd w:val="clear" w:color="auto" w:fill="auto"/>
            <w:vAlign w:val="center"/>
            <w:hideMark/>
          </w:tcPr>
          <w:p w14:paraId="7A9AD533" w14:textId="77777777" w:rsidR="00C1213F" w:rsidRPr="00976F37" w:rsidRDefault="00C1213F" w:rsidP="00CE2BFA">
            <w:pPr>
              <w:spacing w:after="0" w:line="240" w:lineRule="auto"/>
              <w:jc w:val="center"/>
              <w:rPr>
                <w:rFonts w:ascii="David" w:eastAsia="Times New Roman" w:hAnsi="David" w:cs="David"/>
                <w:color w:val="000000"/>
                <w:sz w:val="24"/>
                <w:szCs w:val="24"/>
                <w:rtl/>
              </w:rPr>
            </w:pPr>
            <w:r w:rsidRPr="00976F37">
              <w:rPr>
                <w:rFonts w:ascii="David" w:eastAsia="Times New Roman" w:hAnsi="David" w:cs="David"/>
                <w:color w:val="000000"/>
                <w:sz w:val="24"/>
                <w:szCs w:val="24"/>
                <w:rtl/>
              </w:rPr>
              <w:t>טבלה 1</w:t>
            </w:r>
          </w:p>
        </w:tc>
        <w:tc>
          <w:tcPr>
            <w:tcW w:w="3182" w:type="dxa"/>
            <w:shd w:val="clear" w:color="auto" w:fill="auto"/>
            <w:hideMark/>
          </w:tcPr>
          <w:p w14:paraId="20F1F193" w14:textId="77777777" w:rsidR="00C1213F" w:rsidRPr="00976F37" w:rsidRDefault="00C1213F" w:rsidP="00CE2BFA">
            <w:pPr>
              <w:spacing w:after="0" w:line="240" w:lineRule="auto"/>
              <w:rPr>
                <w:rFonts w:ascii="David" w:eastAsia="Times New Roman" w:hAnsi="David" w:cs="David"/>
                <w:color w:val="000000"/>
                <w:sz w:val="24"/>
                <w:szCs w:val="24"/>
              </w:rPr>
            </w:pPr>
            <w:r w:rsidRPr="00976F37">
              <w:rPr>
                <w:rFonts w:ascii="David" w:eastAsia="Times New Roman" w:hAnsi="David" w:cs="David"/>
                <w:color w:val="000000"/>
                <w:sz w:val="24"/>
                <w:szCs w:val="24"/>
                <w:rtl/>
              </w:rPr>
              <w:t>בפרק ב' - נספח 1 - טבלת מחירים 1 (הצעה כספית): בעמודת המטבע היח</w:t>
            </w:r>
            <w:r>
              <w:rPr>
                <w:rFonts w:ascii="David" w:eastAsia="Times New Roman" w:hAnsi="David" w:cs="David" w:hint="cs"/>
                <w:color w:val="000000"/>
                <w:sz w:val="24"/>
                <w:szCs w:val="24"/>
                <w:rtl/>
              </w:rPr>
              <w:t>י</w:t>
            </w:r>
            <w:r w:rsidRPr="00976F37">
              <w:rPr>
                <w:rFonts w:ascii="David" w:eastAsia="Times New Roman" w:hAnsi="David" w:cs="David"/>
                <w:color w:val="000000"/>
                <w:sz w:val="24"/>
                <w:szCs w:val="24"/>
                <w:rtl/>
              </w:rPr>
              <w:t>דה רשומה כ"שקל".</w:t>
            </w:r>
            <w:r w:rsidRPr="00976F37">
              <w:rPr>
                <w:rFonts w:ascii="David" w:eastAsia="Times New Roman" w:hAnsi="David" w:cs="David"/>
                <w:color w:val="000000"/>
                <w:sz w:val="24"/>
                <w:szCs w:val="24"/>
                <w:rtl/>
              </w:rPr>
              <w:br/>
              <w:t xml:space="preserve">ככל הנראה נפלה  טעות סופר והכוונה היתה לשקל </w:t>
            </w:r>
            <w:r>
              <w:rPr>
                <w:rFonts w:ascii="David" w:eastAsia="Times New Roman" w:hAnsi="David" w:cs="David" w:hint="cs"/>
                <w:color w:val="000000"/>
                <w:sz w:val="24"/>
                <w:szCs w:val="24"/>
                <w:rtl/>
              </w:rPr>
              <w:t>א</w:t>
            </w:r>
            <w:r w:rsidRPr="00976F37">
              <w:rPr>
                <w:rFonts w:ascii="David" w:eastAsia="Times New Roman" w:hAnsi="David" w:cs="David"/>
                <w:color w:val="000000"/>
                <w:sz w:val="24"/>
                <w:szCs w:val="24"/>
                <w:rtl/>
              </w:rPr>
              <w:t>חד (ש"ח)</w:t>
            </w:r>
            <w:r>
              <w:rPr>
                <w:rFonts w:ascii="David" w:eastAsia="Times New Roman" w:hAnsi="David" w:cs="David" w:hint="cs"/>
                <w:color w:val="000000"/>
                <w:sz w:val="24"/>
                <w:szCs w:val="24"/>
                <w:rtl/>
              </w:rPr>
              <w:t>,</w:t>
            </w:r>
            <w:r w:rsidRPr="00976F37">
              <w:rPr>
                <w:rFonts w:ascii="David" w:eastAsia="Times New Roman" w:hAnsi="David" w:cs="David"/>
                <w:color w:val="000000"/>
                <w:sz w:val="24"/>
                <w:szCs w:val="24"/>
                <w:rtl/>
              </w:rPr>
              <w:t xml:space="preserve"> מכיוון שמטבע "שקל" אינו בשימוש בארץ משנת 1985.</w:t>
            </w:r>
            <w:r w:rsidRPr="00976F37">
              <w:rPr>
                <w:rFonts w:ascii="David" w:eastAsia="Times New Roman" w:hAnsi="David" w:cs="David"/>
                <w:color w:val="000000"/>
                <w:sz w:val="24"/>
                <w:szCs w:val="24"/>
                <w:rtl/>
              </w:rPr>
              <w:br/>
              <w:t xml:space="preserve">נקש לתקן </w:t>
            </w:r>
            <w:r>
              <w:rPr>
                <w:rFonts w:ascii="David" w:eastAsia="Times New Roman" w:hAnsi="David" w:cs="David" w:hint="cs"/>
                <w:color w:val="000000"/>
                <w:sz w:val="24"/>
                <w:szCs w:val="24"/>
                <w:rtl/>
              </w:rPr>
              <w:t>מ-</w:t>
            </w:r>
            <w:r w:rsidRPr="00976F37">
              <w:rPr>
                <w:rFonts w:ascii="David" w:eastAsia="Times New Roman" w:hAnsi="David" w:cs="David"/>
                <w:color w:val="000000"/>
                <w:sz w:val="24"/>
                <w:szCs w:val="24"/>
                <w:rtl/>
              </w:rPr>
              <w:t>"</w:t>
            </w:r>
            <w:r>
              <w:rPr>
                <w:rFonts w:ascii="David" w:eastAsia="Times New Roman" w:hAnsi="David" w:cs="David" w:hint="cs"/>
                <w:color w:val="000000"/>
                <w:sz w:val="24"/>
                <w:szCs w:val="24"/>
                <w:rtl/>
              </w:rPr>
              <w:t>שק</w:t>
            </w:r>
            <w:r w:rsidRPr="00976F37">
              <w:rPr>
                <w:rFonts w:ascii="David" w:eastAsia="Times New Roman" w:hAnsi="David" w:cs="David"/>
                <w:color w:val="000000"/>
                <w:sz w:val="24"/>
                <w:szCs w:val="24"/>
                <w:rtl/>
              </w:rPr>
              <w:t>ל-"שקל חדש".</w:t>
            </w:r>
          </w:p>
        </w:tc>
        <w:tc>
          <w:tcPr>
            <w:tcW w:w="4048" w:type="dxa"/>
            <w:shd w:val="clear" w:color="auto" w:fill="auto"/>
            <w:hideMark/>
          </w:tcPr>
          <w:p w14:paraId="7CCD6B64" w14:textId="77777777" w:rsidR="00C1213F" w:rsidRPr="00A9736C" w:rsidRDefault="00C1213F" w:rsidP="00CE2BFA">
            <w:pPr>
              <w:spacing w:after="0" w:line="240" w:lineRule="auto"/>
              <w:rPr>
                <w:rFonts w:ascii="David" w:eastAsia="Times New Roman" w:hAnsi="David" w:cs="David"/>
                <w:b/>
                <w:bCs/>
                <w:color w:val="000000"/>
                <w:sz w:val="24"/>
                <w:szCs w:val="24"/>
              </w:rPr>
            </w:pPr>
            <w:r>
              <w:rPr>
                <w:rFonts w:ascii="David" w:eastAsia="Times New Roman" w:hAnsi="David" w:cs="David" w:hint="cs"/>
                <w:b/>
                <w:bCs/>
                <w:color w:val="000000"/>
                <w:sz w:val="24"/>
                <w:szCs w:val="24"/>
                <w:rtl/>
              </w:rPr>
              <w:t>הבקשה התקבלה. הניסוח ה</w:t>
            </w:r>
            <w:r w:rsidRPr="00A9736C">
              <w:rPr>
                <w:rFonts w:ascii="David" w:eastAsia="Times New Roman" w:hAnsi="David" w:cs="David"/>
                <w:b/>
                <w:bCs/>
                <w:color w:val="000000"/>
                <w:sz w:val="24"/>
                <w:szCs w:val="24"/>
                <w:rtl/>
              </w:rPr>
              <w:t>נכון</w:t>
            </w:r>
            <w:r>
              <w:rPr>
                <w:rFonts w:ascii="David" w:eastAsia="Times New Roman" w:hAnsi="David" w:cs="David" w:hint="cs"/>
                <w:b/>
                <w:bCs/>
                <w:color w:val="000000"/>
                <w:sz w:val="24"/>
                <w:szCs w:val="24"/>
                <w:rtl/>
              </w:rPr>
              <w:t xml:space="preserve"> הוא "</w:t>
            </w:r>
            <w:r w:rsidRPr="00A9736C">
              <w:rPr>
                <w:rFonts w:ascii="David" w:eastAsia="Times New Roman" w:hAnsi="David" w:cs="David"/>
                <w:b/>
                <w:bCs/>
                <w:color w:val="000000"/>
                <w:sz w:val="24"/>
                <w:szCs w:val="24"/>
                <w:rtl/>
              </w:rPr>
              <w:t>שקל חדש</w:t>
            </w:r>
            <w:r>
              <w:rPr>
                <w:rFonts w:ascii="David" w:eastAsia="Times New Roman" w:hAnsi="David" w:cs="David" w:hint="cs"/>
                <w:b/>
                <w:bCs/>
                <w:color w:val="000000"/>
                <w:sz w:val="24"/>
                <w:szCs w:val="24"/>
                <w:rtl/>
              </w:rPr>
              <w:t>".</w:t>
            </w:r>
          </w:p>
        </w:tc>
      </w:tr>
      <w:tr w:rsidR="00C1213F" w:rsidRPr="00976F37" w14:paraId="79805F09" w14:textId="77777777" w:rsidTr="00E10493">
        <w:trPr>
          <w:trHeight w:val="2520"/>
        </w:trPr>
        <w:tc>
          <w:tcPr>
            <w:tcW w:w="992" w:type="dxa"/>
            <w:vAlign w:val="center"/>
          </w:tcPr>
          <w:p w14:paraId="0C16EB2F"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66492929"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ג'</w:t>
            </w:r>
          </w:p>
        </w:tc>
        <w:tc>
          <w:tcPr>
            <w:tcW w:w="1071" w:type="dxa"/>
            <w:shd w:val="clear" w:color="auto" w:fill="auto"/>
            <w:vAlign w:val="center"/>
            <w:hideMark/>
          </w:tcPr>
          <w:p w14:paraId="1FBD07DA" w14:textId="77777777" w:rsidR="00C1213F" w:rsidRPr="00976F37" w:rsidRDefault="00C1213F" w:rsidP="00CE2BFA">
            <w:pPr>
              <w:bidi w:val="0"/>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Pr>
              <w:t>2</w:t>
            </w:r>
          </w:p>
        </w:tc>
        <w:tc>
          <w:tcPr>
            <w:tcW w:w="3182" w:type="dxa"/>
            <w:shd w:val="clear" w:color="auto" w:fill="auto"/>
            <w:hideMark/>
          </w:tcPr>
          <w:p w14:paraId="66C130F0" w14:textId="77777777" w:rsidR="00C1213F" w:rsidRDefault="00C1213F" w:rsidP="00CE2BFA">
            <w:pPr>
              <w:spacing w:after="0" w:line="240" w:lineRule="auto"/>
              <w:rPr>
                <w:rFonts w:ascii="David" w:eastAsia="Times New Roman" w:hAnsi="David" w:cs="David" w:hint="cs"/>
                <w:color w:val="000000"/>
                <w:sz w:val="24"/>
                <w:szCs w:val="24"/>
                <w:rtl/>
              </w:rPr>
            </w:pPr>
            <w:r w:rsidRPr="001827FF">
              <w:rPr>
                <w:rFonts w:ascii="David" w:eastAsia="Times New Roman" w:hAnsi="David" w:cs="David"/>
                <w:color w:val="000000"/>
                <w:sz w:val="24"/>
                <w:szCs w:val="24"/>
                <w:rtl/>
              </w:rPr>
              <w:t>בפרק ג' - סעיף 2 (טבלת אבני דרך ולוחו</w:t>
            </w:r>
            <w:r w:rsidRPr="001827FF">
              <w:rPr>
                <w:rFonts w:ascii="David" w:eastAsia="Times New Roman" w:hAnsi="David" w:cs="David" w:hint="cs"/>
                <w:color w:val="000000"/>
                <w:sz w:val="24"/>
                <w:szCs w:val="24"/>
                <w:rtl/>
              </w:rPr>
              <w:t>ת</w:t>
            </w:r>
            <w:r w:rsidRPr="001827FF">
              <w:rPr>
                <w:rFonts w:ascii="David" w:eastAsia="Times New Roman" w:hAnsi="David" w:cs="David"/>
                <w:color w:val="000000"/>
                <w:sz w:val="24"/>
                <w:szCs w:val="24"/>
                <w:rtl/>
              </w:rPr>
              <w:t xml:space="preserve"> זמנים לביצוע): </w:t>
            </w:r>
            <w:proofErr w:type="spellStart"/>
            <w:r w:rsidRPr="001827FF">
              <w:rPr>
                <w:rFonts w:ascii="David" w:eastAsia="Times New Roman" w:hAnsi="David" w:cs="David"/>
                <w:color w:val="000000"/>
                <w:sz w:val="24"/>
                <w:szCs w:val="24"/>
                <w:rtl/>
              </w:rPr>
              <w:t>הלו"ז</w:t>
            </w:r>
            <w:proofErr w:type="spellEnd"/>
            <w:r w:rsidRPr="001827FF">
              <w:rPr>
                <w:rFonts w:ascii="David" w:eastAsia="Times New Roman" w:hAnsi="David" w:cs="David"/>
                <w:color w:val="000000"/>
                <w:sz w:val="24"/>
                <w:szCs w:val="24"/>
                <w:rtl/>
              </w:rPr>
              <w:t xml:space="preserve"> המופיע בטבלה אינו מספיק על מנת לבצע את כל הפעולות הנדרשות על ידכם במפרט השירותים, </w:t>
            </w:r>
            <w:proofErr w:type="spellStart"/>
            <w:r w:rsidRPr="001827FF">
              <w:rPr>
                <w:rFonts w:ascii="David" w:eastAsia="Times New Roman" w:hAnsi="David" w:cs="David"/>
                <w:color w:val="000000"/>
                <w:sz w:val="24"/>
                <w:szCs w:val="24"/>
                <w:rtl/>
              </w:rPr>
              <w:t>בנסוף</w:t>
            </w:r>
            <w:proofErr w:type="spellEnd"/>
            <w:r w:rsidRPr="001827FF">
              <w:rPr>
                <w:rFonts w:ascii="David" w:eastAsia="Times New Roman" w:hAnsi="David" w:cs="David"/>
                <w:color w:val="000000"/>
                <w:sz w:val="24"/>
                <w:szCs w:val="24"/>
                <w:rtl/>
              </w:rPr>
              <w:t xml:space="preserve"> הוא   כולל ימי שישי (יום אשר אינו מקובל לעבודה בתחום זה).</w:t>
            </w:r>
            <w:r w:rsidRPr="001827FF">
              <w:rPr>
                <w:rFonts w:ascii="David" w:eastAsia="Times New Roman" w:hAnsi="David" w:cs="David"/>
                <w:color w:val="000000"/>
                <w:sz w:val="24"/>
                <w:szCs w:val="24"/>
                <w:rtl/>
              </w:rPr>
              <w:br/>
              <w:t>לפיכך מבוקש:</w:t>
            </w:r>
          </w:p>
          <w:p w14:paraId="31E2F6A3" w14:textId="1C7F4321" w:rsidR="00C1213F" w:rsidRPr="001827FF" w:rsidRDefault="00C1213F" w:rsidP="00CE2BFA">
            <w:pPr>
              <w:spacing w:after="0" w:line="240" w:lineRule="auto"/>
              <w:rPr>
                <w:rFonts w:ascii="David" w:eastAsia="Times New Roman" w:hAnsi="David" w:cs="David"/>
                <w:color w:val="000000"/>
                <w:sz w:val="24"/>
                <w:szCs w:val="24"/>
              </w:rPr>
            </w:pPr>
            <w:r w:rsidRPr="001827FF">
              <w:rPr>
                <w:rFonts w:ascii="David" w:eastAsia="Times New Roman" w:hAnsi="David" w:cs="David"/>
                <w:color w:val="000000"/>
                <w:sz w:val="24"/>
                <w:szCs w:val="24"/>
                <w:rtl/>
              </w:rPr>
              <w:br/>
              <w:t xml:space="preserve">1. להרחיב את </w:t>
            </w:r>
            <w:proofErr w:type="spellStart"/>
            <w:r w:rsidRPr="001827FF">
              <w:rPr>
                <w:rFonts w:ascii="David" w:eastAsia="Times New Roman" w:hAnsi="David" w:cs="David"/>
                <w:color w:val="000000"/>
                <w:sz w:val="24"/>
                <w:szCs w:val="24"/>
                <w:rtl/>
              </w:rPr>
              <w:t>הלו"ז</w:t>
            </w:r>
            <w:proofErr w:type="spellEnd"/>
            <w:r w:rsidRPr="001827FF">
              <w:rPr>
                <w:rFonts w:ascii="David" w:eastAsia="Times New Roman" w:hAnsi="David" w:cs="David"/>
                <w:color w:val="000000"/>
                <w:sz w:val="24"/>
                <w:szCs w:val="24"/>
                <w:rtl/>
              </w:rPr>
              <w:t xml:space="preserve"> לביצוע</w:t>
            </w:r>
            <w:r w:rsidRPr="001827FF">
              <w:rPr>
                <w:rFonts w:ascii="David" w:eastAsia="Times New Roman" w:hAnsi="David" w:cs="David"/>
                <w:color w:val="000000"/>
                <w:sz w:val="24"/>
                <w:szCs w:val="24"/>
                <w:rtl/>
              </w:rPr>
              <w:br/>
              <w:t xml:space="preserve">2. להוריד ימי שישי </w:t>
            </w:r>
            <w:proofErr w:type="spellStart"/>
            <w:r w:rsidRPr="001827FF">
              <w:rPr>
                <w:rFonts w:ascii="David" w:eastAsia="Times New Roman" w:hAnsi="David" w:cs="David"/>
                <w:color w:val="000000"/>
                <w:sz w:val="24"/>
                <w:szCs w:val="24"/>
                <w:rtl/>
              </w:rPr>
              <w:t>מהלו"ז</w:t>
            </w:r>
            <w:proofErr w:type="spellEnd"/>
            <w:r w:rsidRPr="001827FF">
              <w:rPr>
                <w:rFonts w:ascii="David" w:eastAsia="Times New Roman" w:hAnsi="David" w:cs="David"/>
                <w:color w:val="000000"/>
                <w:sz w:val="24"/>
                <w:szCs w:val="24"/>
                <w:rtl/>
              </w:rPr>
              <w:t xml:space="preserve"> לביצוע</w:t>
            </w:r>
            <w:r w:rsidRPr="001827FF">
              <w:rPr>
                <w:rFonts w:ascii="David" w:eastAsia="Times New Roman" w:hAnsi="David" w:cs="David" w:hint="cs"/>
                <w:color w:val="000000"/>
                <w:sz w:val="24"/>
                <w:szCs w:val="24"/>
                <w:rtl/>
              </w:rPr>
              <w:t>.</w:t>
            </w:r>
          </w:p>
        </w:tc>
        <w:tc>
          <w:tcPr>
            <w:tcW w:w="4048" w:type="dxa"/>
            <w:shd w:val="clear" w:color="auto" w:fill="auto"/>
            <w:hideMark/>
          </w:tcPr>
          <w:p w14:paraId="72EC6C90" w14:textId="77777777" w:rsidR="00C1213F" w:rsidRPr="001827FF" w:rsidRDefault="00C1213F" w:rsidP="00CE2BFA">
            <w:pPr>
              <w:spacing w:after="0" w:line="240" w:lineRule="auto"/>
              <w:rPr>
                <w:rFonts w:ascii="David" w:eastAsia="Times New Roman" w:hAnsi="David" w:cs="David"/>
                <w:b/>
                <w:bCs/>
                <w:color w:val="000000"/>
                <w:sz w:val="24"/>
                <w:szCs w:val="24"/>
                <w:rtl/>
              </w:rPr>
            </w:pPr>
            <w:r w:rsidRPr="001827FF">
              <w:rPr>
                <w:rFonts w:ascii="David" w:eastAsia="Times New Roman" w:hAnsi="David" w:cs="David" w:hint="cs"/>
                <w:b/>
                <w:bCs/>
                <w:color w:val="000000"/>
                <w:sz w:val="24"/>
                <w:szCs w:val="24"/>
                <w:rtl/>
              </w:rPr>
              <w:t xml:space="preserve">הוחלט להוריד את ימי שישי, ולהוסיף במקומם עוד 8 ימי עבודה לסיום הפרויקט. </w:t>
            </w:r>
          </w:p>
          <w:p w14:paraId="34C0A51C" w14:textId="77777777" w:rsidR="00C1213F" w:rsidRPr="001827FF" w:rsidRDefault="00C1213F" w:rsidP="00CE2BFA">
            <w:pPr>
              <w:spacing w:after="0" w:line="240" w:lineRule="auto"/>
              <w:rPr>
                <w:rFonts w:ascii="David" w:eastAsia="Times New Roman" w:hAnsi="David" w:cs="David"/>
                <w:b/>
                <w:bCs/>
                <w:color w:val="000000"/>
                <w:sz w:val="24"/>
                <w:szCs w:val="24"/>
                <w:rtl/>
              </w:rPr>
            </w:pPr>
          </w:p>
          <w:tbl>
            <w:tblPr>
              <w:tblStyle w:val="31"/>
              <w:tblpPr w:leftFromText="180" w:rightFromText="180" w:vertAnchor="text" w:horzAnchor="margin" w:tblpY="-1"/>
              <w:tblOverlap w:val="never"/>
              <w:bidiVisual/>
              <w:tblW w:w="3828" w:type="dxa"/>
              <w:tblLayout w:type="fixed"/>
              <w:tblLook w:val="04A0" w:firstRow="1" w:lastRow="0" w:firstColumn="1" w:lastColumn="0" w:noHBand="0" w:noVBand="1"/>
            </w:tblPr>
            <w:tblGrid>
              <w:gridCol w:w="567"/>
              <w:gridCol w:w="1134"/>
              <w:gridCol w:w="1276"/>
              <w:gridCol w:w="851"/>
            </w:tblGrid>
            <w:tr w:rsidR="00C1213F" w:rsidRPr="001827FF" w14:paraId="3EF10FA5" w14:textId="77777777" w:rsidTr="00C1213F">
              <w:tc>
                <w:tcPr>
                  <w:tcW w:w="567" w:type="dxa"/>
                  <w:shd w:val="clear" w:color="auto" w:fill="F2F2F2" w:themeFill="background1" w:themeFillShade="F2"/>
                  <w:vAlign w:val="center"/>
                </w:tcPr>
                <w:p w14:paraId="4F5C3D8B" w14:textId="77777777" w:rsidR="00C1213F" w:rsidRPr="001827FF" w:rsidRDefault="00C1213F" w:rsidP="00382AC5">
                  <w:pPr>
                    <w:jc w:val="center"/>
                    <w:rPr>
                      <w:rFonts w:ascii="David" w:hAnsi="David" w:cs="David"/>
                      <w:caps/>
                      <w:color w:val="1F1F1F"/>
                      <w:sz w:val="18"/>
                      <w:szCs w:val="18"/>
                      <w:rtl/>
                    </w:rPr>
                  </w:pPr>
                  <w:r w:rsidRPr="001827FF">
                    <w:rPr>
                      <w:rFonts w:ascii="David" w:hAnsi="David" w:cs="David"/>
                      <w:b/>
                      <w:bCs/>
                      <w:caps/>
                      <w:color w:val="1F1F1F"/>
                      <w:sz w:val="18"/>
                      <w:szCs w:val="18"/>
                      <w:bdr w:val="none" w:sz="0" w:space="0" w:color="auto" w:frame="1"/>
                      <w:rtl/>
                    </w:rPr>
                    <w:lastRenderedPageBreak/>
                    <w:t>אבן דרך</w:t>
                  </w:r>
                </w:p>
              </w:tc>
              <w:tc>
                <w:tcPr>
                  <w:tcW w:w="1134" w:type="dxa"/>
                  <w:shd w:val="clear" w:color="auto" w:fill="F2F2F2" w:themeFill="background1" w:themeFillShade="F2"/>
                  <w:vAlign w:val="center"/>
                </w:tcPr>
                <w:p w14:paraId="20B1DDC8" w14:textId="1AC09F96" w:rsidR="00C1213F" w:rsidRPr="001827FF" w:rsidRDefault="00C1213F" w:rsidP="00382AC5">
                  <w:pPr>
                    <w:jc w:val="center"/>
                    <w:rPr>
                      <w:rFonts w:ascii="David" w:hAnsi="David" w:cs="David"/>
                      <w:b/>
                      <w:bCs/>
                      <w:caps/>
                      <w:color w:val="1F1F1F"/>
                      <w:sz w:val="18"/>
                      <w:szCs w:val="18"/>
                      <w:bdr w:val="none" w:sz="0" w:space="0" w:color="auto" w:frame="1"/>
                      <w:rtl/>
                    </w:rPr>
                  </w:pPr>
                  <w:r w:rsidRPr="001827FF">
                    <w:rPr>
                      <w:rFonts w:ascii="David" w:hAnsi="David" w:cs="David" w:hint="cs"/>
                      <w:b/>
                      <w:bCs/>
                      <w:caps/>
                      <w:color w:val="1F1F1F"/>
                      <w:sz w:val="18"/>
                      <w:szCs w:val="18"/>
                      <w:bdr w:val="none" w:sz="0" w:space="0" w:color="auto" w:frame="1"/>
                      <w:rtl/>
                    </w:rPr>
                    <w:t>מועדי</w:t>
                  </w:r>
                  <w:r w:rsidRPr="001827FF">
                    <w:rPr>
                      <w:rFonts w:ascii="David" w:hAnsi="David" w:cs="David"/>
                      <w:b/>
                      <w:bCs/>
                      <w:caps/>
                      <w:color w:val="1F1F1F"/>
                      <w:sz w:val="18"/>
                      <w:szCs w:val="18"/>
                      <w:bdr w:val="none" w:sz="0" w:space="0" w:color="auto" w:frame="1"/>
                      <w:rtl/>
                    </w:rPr>
                    <w:t xml:space="preserve"> </w:t>
                  </w:r>
                  <w:r w:rsidRPr="001827FF">
                    <w:rPr>
                      <w:rFonts w:ascii="David" w:hAnsi="David" w:cs="David" w:hint="cs"/>
                      <w:b/>
                      <w:bCs/>
                      <w:caps/>
                      <w:color w:val="1F1F1F"/>
                      <w:sz w:val="18"/>
                      <w:szCs w:val="18"/>
                      <w:bdr w:val="none" w:sz="0" w:space="0" w:color="auto" w:frame="1"/>
                      <w:rtl/>
                    </w:rPr>
                    <w:t xml:space="preserve"> ביצוע </w:t>
                  </w:r>
                  <w:proofErr w:type="spellStart"/>
                  <w:r w:rsidRPr="001827FF">
                    <w:rPr>
                      <w:rFonts w:ascii="David" w:hAnsi="David" w:cs="David"/>
                      <w:b/>
                      <w:bCs/>
                      <w:caps/>
                      <w:color w:val="1F1F1F"/>
                      <w:sz w:val="18"/>
                      <w:szCs w:val="18"/>
                      <w:bdr w:val="none" w:sz="0" w:space="0" w:color="auto" w:frame="1"/>
                      <w:rtl/>
                    </w:rPr>
                    <w:t>קלנדרי</w:t>
                  </w:r>
                  <w:r w:rsidRPr="001827FF">
                    <w:rPr>
                      <w:rFonts w:ascii="David" w:hAnsi="David" w:cs="David" w:hint="cs"/>
                      <w:b/>
                      <w:bCs/>
                      <w:caps/>
                      <w:color w:val="1F1F1F"/>
                      <w:sz w:val="18"/>
                      <w:szCs w:val="18"/>
                      <w:bdr w:val="none" w:sz="0" w:space="0" w:color="auto" w:frame="1"/>
                      <w:rtl/>
                    </w:rPr>
                    <w:t>ם</w:t>
                  </w:r>
                  <w:proofErr w:type="spellEnd"/>
                </w:p>
                <w:p w14:paraId="629604CA" w14:textId="77777777" w:rsidR="00C1213F" w:rsidRPr="001827FF" w:rsidRDefault="00C1213F" w:rsidP="00382AC5">
                  <w:pPr>
                    <w:jc w:val="center"/>
                    <w:rPr>
                      <w:rFonts w:ascii="David" w:hAnsi="David" w:cs="David"/>
                      <w:b/>
                      <w:bCs/>
                      <w:caps/>
                      <w:color w:val="1F1F1F"/>
                      <w:sz w:val="18"/>
                      <w:szCs w:val="18"/>
                      <w:bdr w:val="none" w:sz="0" w:space="0" w:color="auto" w:frame="1"/>
                      <w:rtl/>
                    </w:rPr>
                  </w:pPr>
                  <w:r w:rsidRPr="001827FF">
                    <w:rPr>
                      <w:rFonts w:ascii="David" w:hAnsi="David" w:cs="David" w:hint="cs"/>
                      <w:b/>
                      <w:bCs/>
                      <w:caps/>
                      <w:color w:val="1F1F1F"/>
                      <w:sz w:val="18"/>
                      <w:szCs w:val="18"/>
                      <w:bdr w:val="none" w:sz="0" w:space="0" w:color="auto" w:frame="1"/>
                      <w:rtl/>
                    </w:rPr>
                    <w:t xml:space="preserve"> במהלך שנת 2026</w:t>
                  </w:r>
                </w:p>
              </w:tc>
              <w:tc>
                <w:tcPr>
                  <w:tcW w:w="1276" w:type="dxa"/>
                  <w:shd w:val="clear" w:color="auto" w:fill="F2F2F2" w:themeFill="background1" w:themeFillShade="F2"/>
                  <w:vAlign w:val="center"/>
                </w:tcPr>
                <w:p w14:paraId="3042AFFF" w14:textId="77777777" w:rsidR="00C1213F" w:rsidRPr="001827FF" w:rsidRDefault="00C1213F" w:rsidP="00382AC5">
                  <w:pPr>
                    <w:jc w:val="center"/>
                    <w:rPr>
                      <w:rFonts w:ascii="David" w:hAnsi="David" w:cs="David"/>
                      <w:caps/>
                      <w:color w:val="1F1F1F"/>
                      <w:sz w:val="18"/>
                      <w:szCs w:val="18"/>
                      <w:rtl/>
                    </w:rPr>
                  </w:pPr>
                  <w:r w:rsidRPr="001827FF">
                    <w:rPr>
                      <w:rFonts w:ascii="David" w:hAnsi="David" w:cs="David" w:hint="cs"/>
                      <w:b/>
                      <w:bCs/>
                      <w:caps/>
                      <w:color w:val="1F1F1F"/>
                      <w:sz w:val="18"/>
                      <w:szCs w:val="18"/>
                      <w:bdr w:val="none" w:sz="0" w:space="0" w:color="auto" w:frame="1"/>
                      <w:rtl/>
                    </w:rPr>
                    <w:t>הפעילות הנדרשת</w:t>
                  </w:r>
                </w:p>
              </w:tc>
              <w:tc>
                <w:tcPr>
                  <w:tcW w:w="851" w:type="dxa"/>
                  <w:shd w:val="clear" w:color="auto" w:fill="F2F2F2" w:themeFill="background1" w:themeFillShade="F2"/>
                  <w:vAlign w:val="center"/>
                </w:tcPr>
                <w:p w14:paraId="096691B9" w14:textId="77777777" w:rsidR="00C1213F" w:rsidRPr="001827FF" w:rsidRDefault="00C1213F" w:rsidP="00382AC5">
                  <w:pPr>
                    <w:jc w:val="center"/>
                    <w:rPr>
                      <w:rFonts w:ascii="David" w:hAnsi="David" w:cs="David"/>
                      <w:caps/>
                      <w:color w:val="1F1F1F"/>
                      <w:sz w:val="18"/>
                      <w:szCs w:val="18"/>
                      <w:rtl/>
                    </w:rPr>
                  </w:pPr>
                  <w:r w:rsidRPr="001827FF">
                    <w:rPr>
                      <w:rFonts w:ascii="David" w:hAnsi="David" w:cs="David"/>
                      <w:b/>
                      <w:bCs/>
                      <w:caps/>
                      <w:color w:val="1F1F1F"/>
                      <w:sz w:val="18"/>
                      <w:szCs w:val="18"/>
                      <w:bdr w:val="none" w:sz="0" w:space="0" w:color="auto" w:frame="1"/>
                      <w:rtl/>
                    </w:rPr>
                    <w:t xml:space="preserve">מספר ימי ביצוע </w:t>
                  </w:r>
                </w:p>
              </w:tc>
            </w:tr>
            <w:tr w:rsidR="00C1213F" w:rsidRPr="001827FF" w14:paraId="2FD83A8E" w14:textId="77777777" w:rsidTr="00C1213F">
              <w:tc>
                <w:tcPr>
                  <w:tcW w:w="567" w:type="dxa"/>
                  <w:vAlign w:val="center"/>
                </w:tcPr>
                <w:p w14:paraId="40F1F193" w14:textId="77777777" w:rsidR="00C1213F" w:rsidRPr="00C1213F" w:rsidRDefault="00C1213F" w:rsidP="00382AC5">
                  <w:pPr>
                    <w:spacing w:before="100" w:beforeAutospacing="1" w:after="120"/>
                    <w:jc w:val="center"/>
                    <w:rPr>
                      <w:rFonts w:ascii="David" w:hAnsi="David" w:cs="David"/>
                      <w:b/>
                      <w:bCs/>
                      <w:caps/>
                      <w:color w:val="1F1F1F"/>
                      <w:sz w:val="20"/>
                      <w:szCs w:val="20"/>
                      <w:rtl/>
                    </w:rPr>
                  </w:pPr>
                  <w:r w:rsidRPr="00C1213F">
                    <w:rPr>
                      <w:rFonts w:ascii="David" w:hAnsi="David" w:cs="David" w:hint="cs"/>
                      <w:b/>
                      <w:bCs/>
                      <w:caps/>
                      <w:color w:val="1F1F1F"/>
                      <w:sz w:val="20"/>
                      <w:szCs w:val="20"/>
                      <w:rtl/>
                    </w:rPr>
                    <w:t>1</w:t>
                  </w:r>
                </w:p>
              </w:tc>
              <w:tc>
                <w:tcPr>
                  <w:tcW w:w="1134" w:type="dxa"/>
                  <w:vAlign w:val="center"/>
                </w:tcPr>
                <w:p w14:paraId="1CCD7CEE" w14:textId="77EA177D" w:rsidR="00C1213F" w:rsidRPr="00C1213F" w:rsidRDefault="00C1213F" w:rsidP="001827FF">
                  <w:pPr>
                    <w:jc w:val="center"/>
                    <w:rPr>
                      <w:rFonts w:ascii="David" w:hAnsi="David" w:cs="David"/>
                      <w:b/>
                      <w:bCs/>
                      <w:caps/>
                      <w:color w:val="1F1F1F"/>
                      <w:sz w:val="20"/>
                      <w:szCs w:val="20"/>
                      <w:bdr w:val="none" w:sz="0" w:space="0" w:color="auto" w:frame="1"/>
                      <w:rtl/>
                    </w:rPr>
                  </w:pPr>
                  <w:r w:rsidRPr="00C1213F">
                    <w:rPr>
                      <w:rFonts w:ascii="David" w:hAnsi="David" w:cs="David" w:hint="cs"/>
                      <w:b/>
                      <w:bCs/>
                      <w:caps/>
                      <w:color w:val="1F1F1F"/>
                      <w:sz w:val="20"/>
                      <w:szCs w:val="20"/>
                      <w:rtl/>
                    </w:rPr>
                    <w:t>21/6-22/6</w:t>
                  </w:r>
                </w:p>
              </w:tc>
              <w:tc>
                <w:tcPr>
                  <w:tcW w:w="1276" w:type="dxa"/>
                  <w:vAlign w:val="center"/>
                </w:tcPr>
                <w:p w14:paraId="123E78DA" w14:textId="77777777" w:rsidR="00C1213F" w:rsidRPr="00C1213F" w:rsidRDefault="00C1213F" w:rsidP="00382AC5">
                  <w:pPr>
                    <w:jc w:val="center"/>
                    <w:rPr>
                      <w:rFonts w:ascii="David" w:hAnsi="David" w:cs="David"/>
                      <w:b/>
                      <w:bCs/>
                      <w:caps/>
                      <w:color w:val="1F1F1F"/>
                      <w:sz w:val="20"/>
                      <w:szCs w:val="20"/>
                      <w:rtl/>
                    </w:rPr>
                  </w:pPr>
                  <w:r w:rsidRPr="00C1213F">
                    <w:rPr>
                      <w:rFonts w:ascii="David" w:hAnsi="David" w:cs="David"/>
                      <w:b/>
                      <w:bCs/>
                      <w:caps/>
                      <w:color w:val="1F1F1F"/>
                      <w:sz w:val="20"/>
                      <w:szCs w:val="20"/>
                      <w:bdr w:val="none" w:sz="0" w:space="0" w:color="auto" w:frame="1"/>
                      <w:rtl/>
                    </w:rPr>
                    <w:t>התארגנות הדרכה ופיילוט של 5 מוסדות</w:t>
                  </w:r>
                </w:p>
              </w:tc>
              <w:tc>
                <w:tcPr>
                  <w:tcW w:w="851" w:type="dxa"/>
                  <w:vAlign w:val="center"/>
                </w:tcPr>
                <w:p w14:paraId="01AEF421" w14:textId="77777777" w:rsidR="00C1213F" w:rsidRPr="00C1213F" w:rsidRDefault="00C1213F" w:rsidP="00382AC5">
                  <w:pPr>
                    <w:jc w:val="center"/>
                    <w:rPr>
                      <w:rFonts w:ascii="David" w:hAnsi="David" w:cs="David"/>
                      <w:b/>
                      <w:bCs/>
                      <w:caps/>
                      <w:color w:val="1F1F1F"/>
                      <w:sz w:val="20"/>
                      <w:szCs w:val="20"/>
                      <w:rtl/>
                    </w:rPr>
                  </w:pPr>
                  <w:r w:rsidRPr="00C1213F">
                    <w:rPr>
                      <w:rFonts w:ascii="David" w:hAnsi="David" w:cs="David"/>
                      <w:b/>
                      <w:bCs/>
                      <w:caps/>
                      <w:color w:val="1F1F1F"/>
                      <w:sz w:val="20"/>
                      <w:szCs w:val="20"/>
                      <w:bdr w:val="none" w:sz="0" w:space="0" w:color="auto" w:frame="1"/>
                      <w:rtl/>
                    </w:rPr>
                    <w:t>2 ימים</w:t>
                  </w:r>
                </w:p>
              </w:tc>
            </w:tr>
            <w:tr w:rsidR="00C1213F" w:rsidRPr="001827FF" w14:paraId="5836CC69" w14:textId="77777777" w:rsidTr="00C1213F">
              <w:tc>
                <w:tcPr>
                  <w:tcW w:w="567" w:type="dxa"/>
                  <w:vAlign w:val="center"/>
                </w:tcPr>
                <w:p w14:paraId="154B25A5" w14:textId="77777777" w:rsidR="00C1213F" w:rsidRPr="00C1213F" w:rsidRDefault="00C1213F" w:rsidP="00382AC5">
                  <w:pPr>
                    <w:jc w:val="center"/>
                    <w:rPr>
                      <w:rFonts w:ascii="David" w:hAnsi="David" w:cs="David"/>
                      <w:b/>
                      <w:bCs/>
                      <w:caps/>
                      <w:color w:val="1F1F1F"/>
                      <w:sz w:val="20"/>
                      <w:szCs w:val="20"/>
                      <w:rtl/>
                    </w:rPr>
                  </w:pPr>
                  <w:r w:rsidRPr="00C1213F">
                    <w:rPr>
                      <w:rFonts w:ascii="David" w:hAnsi="David" w:cs="David"/>
                      <w:b/>
                      <w:bCs/>
                      <w:caps/>
                      <w:color w:val="1F1F1F"/>
                      <w:sz w:val="20"/>
                      <w:szCs w:val="20"/>
                      <w:bdr w:val="none" w:sz="0" w:space="0" w:color="auto" w:frame="1"/>
                      <w:rtl/>
                    </w:rPr>
                    <w:t>2</w:t>
                  </w:r>
                </w:p>
                <w:p w14:paraId="7EEFDD11" w14:textId="77777777" w:rsidR="00C1213F" w:rsidRPr="00C1213F" w:rsidRDefault="00C1213F" w:rsidP="00382AC5">
                  <w:pPr>
                    <w:jc w:val="center"/>
                    <w:rPr>
                      <w:rFonts w:ascii="David" w:hAnsi="David" w:cs="David"/>
                      <w:b/>
                      <w:bCs/>
                      <w:caps/>
                      <w:color w:val="1F1F1F"/>
                      <w:sz w:val="20"/>
                      <w:szCs w:val="20"/>
                      <w:rtl/>
                    </w:rPr>
                  </w:pPr>
                </w:p>
              </w:tc>
              <w:tc>
                <w:tcPr>
                  <w:tcW w:w="1134" w:type="dxa"/>
                  <w:vAlign w:val="center"/>
                </w:tcPr>
                <w:p w14:paraId="5300C2DF" w14:textId="4AF87C07" w:rsidR="00C1213F" w:rsidRPr="00C1213F" w:rsidRDefault="00C1213F" w:rsidP="00382AC5">
                  <w:pPr>
                    <w:jc w:val="center"/>
                    <w:rPr>
                      <w:rFonts w:ascii="David" w:hAnsi="David" w:cs="David"/>
                      <w:b/>
                      <w:bCs/>
                      <w:caps/>
                      <w:color w:val="1F1F1F"/>
                      <w:sz w:val="20"/>
                      <w:szCs w:val="20"/>
                      <w:bdr w:val="none" w:sz="0" w:space="0" w:color="auto" w:frame="1"/>
                      <w:rtl/>
                    </w:rPr>
                  </w:pPr>
                  <w:r w:rsidRPr="00C1213F">
                    <w:rPr>
                      <w:rFonts w:ascii="David" w:hAnsi="David" w:cs="David" w:hint="cs"/>
                      <w:b/>
                      <w:bCs/>
                      <w:caps/>
                      <w:color w:val="1F1F1F"/>
                      <w:sz w:val="20"/>
                      <w:szCs w:val="20"/>
                      <w:rtl/>
                    </w:rPr>
                    <w:t>23/6-9/7</w:t>
                  </w:r>
                </w:p>
              </w:tc>
              <w:tc>
                <w:tcPr>
                  <w:tcW w:w="1276" w:type="dxa"/>
                  <w:vAlign w:val="center"/>
                </w:tcPr>
                <w:p w14:paraId="5F40BBDA" w14:textId="77777777" w:rsidR="00C1213F" w:rsidRPr="00C1213F" w:rsidRDefault="00C1213F" w:rsidP="00382AC5">
                  <w:pPr>
                    <w:jc w:val="center"/>
                    <w:rPr>
                      <w:rFonts w:ascii="David" w:hAnsi="David" w:cs="David"/>
                      <w:b/>
                      <w:bCs/>
                      <w:caps/>
                      <w:color w:val="1F1F1F"/>
                      <w:sz w:val="20"/>
                      <w:szCs w:val="20"/>
                      <w:rtl/>
                    </w:rPr>
                  </w:pPr>
                  <w:r w:rsidRPr="00C1213F">
                    <w:rPr>
                      <w:rFonts w:ascii="David" w:hAnsi="David" w:cs="David"/>
                      <w:b/>
                      <w:bCs/>
                      <w:caps/>
                      <w:color w:val="1F1F1F"/>
                      <w:sz w:val="20"/>
                      <w:szCs w:val="20"/>
                      <w:bdr w:val="none" w:sz="0" w:space="0" w:color="auto" w:frame="1"/>
                      <w:rtl/>
                    </w:rPr>
                    <w:t>סקירת 450 מבנים</w:t>
                  </w:r>
                </w:p>
              </w:tc>
              <w:tc>
                <w:tcPr>
                  <w:tcW w:w="851" w:type="dxa"/>
                  <w:vAlign w:val="center"/>
                </w:tcPr>
                <w:p w14:paraId="5173880A" w14:textId="77777777" w:rsidR="00C1213F" w:rsidRPr="00C1213F" w:rsidRDefault="00C1213F" w:rsidP="00382AC5">
                  <w:pPr>
                    <w:jc w:val="center"/>
                    <w:rPr>
                      <w:rFonts w:ascii="David" w:hAnsi="David" w:cs="David"/>
                      <w:b/>
                      <w:bCs/>
                      <w:caps/>
                      <w:color w:val="1F1F1F"/>
                      <w:sz w:val="20"/>
                      <w:szCs w:val="20"/>
                      <w:rtl/>
                    </w:rPr>
                  </w:pPr>
                  <w:r w:rsidRPr="00C1213F">
                    <w:rPr>
                      <w:rFonts w:ascii="David" w:hAnsi="David" w:cs="David"/>
                      <w:b/>
                      <w:bCs/>
                      <w:caps/>
                      <w:color w:val="1F1F1F"/>
                      <w:sz w:val="20"/>
                      <w:szCs w:val="20"/>
                      <w:bdr w:val="none" w:sz="0" w:space="0" w:color="auto" w:frame="1"/>
                      <w:rtl/>
                    </w:rPr>
                    <w:t>13</w:t>
                  </w:r>
                  <w:r w:rsidRPr="00C1213F">
                    <w:rPr>
                      <w:rFonts w:ascii="David" w:hAnsi="David" w:cs="David" w:hint="cs"/>
                      <w:b/>
                      <w:bCs/>
                      <w:caps/>
                      <w:color w:val="1F1F1F"/>
                      <w:sz w:val="20"/>
                      <w:szCs w:val="20"/>
                      <w:bdr w:val="none" w:sz="0" w:space="0" w:color="auto" w:frame="1"/>
                      <w:rtl/>
                    </w:rPr>
                    <w:t xml:space="preserve"> </w:t>
                  </w:r>
                  <w:r w:rsidRPr="00C1213F">
                    <w:rPr>
                      <w:rFonts w:ascii="David" w:hAnsi="David" w:cs="David"/>
                      <w:b/>
                      <w:bCs/>
                      <w:caps/>
                      <w:color w:val="1F1F1F"/>
                      <w:sz w:val="20"/>
                      <w:szCs w:val="20"/>
                      <w:bdr w:val="none" w:sz="0" w:space="0" w:color="auto" w:frame="1"/>
                      <w:rtl/>
                    </w:rPr>
                    <w:t>יום</w:t>
                  </w:r>
                </w:p>
              </w:tc>
            </w:tr>
            <w:tr w:rsidR="00C1213F" w:rsidRPr="001827FF" w14:paraId="6810D39C" w14:textId="77777777" w:rsidTr="00C1213F">
              <w:tc>
                <w:tcPr>
                  <w:tcW w:w="567" w:type="dxa"/>
                  <w:vAlign w:val="center"/>
                </w:tcPr>
                <w:p w14:paraId="494CBDBF" w14:textId="77777777" w:rsidR="00C1213F" w:rsidRPr="00C1213F" w:rsidRDefault="00C1213F" w:rsidP="00382AC5">
                  <w:pPr>
                    <w:jc w:val="center"/>
                    <w:rPr>
                      <w:rFonts w:ascii="David" w:hAnsi="David" w:cs="David"/>
                      <w:b/>
                      <w:bCs/>
                      <w:caps/>
                      <w:color w:val="1F1F1F"/>
                      <w:sz w:val="20"/>
                      <w:szCs w:val="20"/>
                      <w:rtl/>
                    </w:rPr>
                  </w:pPr>
                  <w:r w:rsidRPr="00C1213F">
                    <w:rPr>
                      <w:rFonts w:ascii="David" w:hAnsi="David" w:cs="David"/>
                      <w:b/>
                      <w:bCs/>
                      <w:caps/>
                      <w:color w:val="1F1F1F"/>
                      <w:sz w:val="20"/>
                      <w:szCs w:val="20"/>
                      <w:bdr w:val="none" w:sz="0" w:space="0" w:color="auto" w:frame="1"/>
                      <w:rtl/>
                    </w:rPr>
                    <w:t>3</w:t>
                  </w:r>
                </w:p>
                <w:p w14:paraId="20182DEB" w14:textId="77777777" w:rsidR="00C1213F" w:rsidRPr="00C1213F" w:rsidRDefault="00C1213F" w:rsidP="00382AC5">
                  <w:pPr>
                    <w:jc w:val="center"/>
                    <w:rPr>
                      <w:rFonts w:ascii="David" w:hAnsi="David" w:cs="David"/>
                      <w:b/>
                      <w:bCs/>
                      <w:caps/>
                      <w:color w:val="1F1F1F"/>
                      <w:sz w:val="20"/>
                      <w:szCs w:val="20"/>
                      <w:rtl/>
                    </w:rPr>
                  </w:pPr>
                </w:p>
              </w:tc>
              <w:tc>
                <w:tcPr>
                  <w:tcW w:w="1134" w:type="dxa"/>
                  <w:vAlign w:val="center"/>
                </w:tcPr>
                <w:p w14:paraId="5AA64891" w14:textId="548F8429" w:rsidR="00C1213F" w:rsidRPr="00C1213F" w:rsidRDefault="00C1213F" w:rsidP="00382AC5">
                  <w:pPr>
                    <w:jc w:val="center"/>
                    <w:rPr>
                      <w:rFonts w:ascii="David" w:hAnsi="David" w:cs="David"/>
                      <w:b/>
                      <w:bCs/>
                      <w:caps/>
                      <w:color w:val="1F1F1F"/>
                      <w:sz w:val="20"/>
                      <w:szCs w:val="20"/>
                      <w:bdr w:val="none" w:sz="0" w:space="0" w:color="auto" w:frame="1"/>
                      <w:rtl/>
                    </w:rPr>
                  </w:pPr>
                  <w:r w:rsidRPr="00C1213F">
                    <w:rPr>
                      <w:rFonts w:ascii="David" w:hAnsi="David" w:cs="David" w:hint="cs"/>
                      <w:b/>
                      <w:bCs/>
                      <w:caps/>
                      <w:color w:val="1F1F1F"/>
                      <w:sz w:val="20"/>
                      <w:szCs w:val="20"/>
                      <w:rtl/>
                    </w:rPr>
                    <w:t>12/7-5/8</w:t>
                  </w:r>
                </w:p>
              </w:tc>
              <w:tc>
                <w:tcPr>
                  <w:tcW w:w="1276" w:type="dxa"/>
                  <w:vAlign w:val="center"/>
                </w:tcPr>
                <w:p w14:paraId="383AC55B" w14:textId="77777777" w:rsidR="00C1213F" w:rsidRPr="00C1213F" w:rsidRDefault="00C1213F" w:rsidP="00382AC5">
                  <w:pPr>
                    <w:jc w:val="center"/>
                    <w:rPr>
                      <w:rFonts w:ascii="David" w:hAnsi="David" w:cs="David"/>
                      <w:b/>
                      <w:bCs/>
                      <w:caps/>
                      <w:color w:val="1F1F1F"/>
                      <w:sz w:val="20"/>
                      <w:szCs w:val="20"/>
                      <w:rtl/>
                    </w:rPr>
                  </w:pPr>
                  <w:r w:rsidRPr="00C1213F">
                    <w:rPr>
                      <w:rFonts w:ascii="David" w:hAnsi="David" w:cs="David"/>
                      <w:b/>
                      <w:bCs/>
                      <w:caps/>
                      <w:color w:val="1F1F1F"/>
                      <w:sz w:val="20"/>
                      <w:szCs w:val="20"/>
                      <w:bdr w:val="none" w:sz="0" w:space="0" w:color="auto" w:frame="1"/>
                      <w:rtl/>
                    </w:rPr>
                    <w:t>סריקת 600 מבנים</w:t>
                  </w:r>
                </w:p>
              </w:tc>
              <w:tc>
                <w:tcPr>
                  <w:tcW w:w="851" w:type="dxa"/>
                  <w:vAlign w:val="center"/>
                </w:tcPr>
                <w:p w14:paraId="41B2165D" w14:textId="77777777" w:rsidR="00C1213F" w:rsidRPr="00C1213F" w:rsidRDefault="00C1213F" w:rsidP="00382AC5">
                  <w:pPr>
                    <w:jc w:val="center"/>
                    <w:rPr>
                      <w:rFonts w:ascii="David" w:hAnsi="David" w:cs="David"/>
                      <w:b/>
                      <w:bCs/>
                      <w:caps/>
                      <w:color w:val="1F1F1F"/>
                      <w:sz w:val="20"/>
                      <w:szCs w:val="20"/>
                      <w:rtl/>
                    </w:rPr>
                  </w:pPr>
                  <w:r w:rsidRPr="00C1213F">
                    <w:rPr>
                      <w:rFonts w:ascii="David" w:hAnsi="David" w:cs="David"/>
                      <w:b/>
                      <w:bCs/>
                      <w:caps/>
                      <w:color w:val="1F1F1F"/>
                      <w:sz w:val="20"/>
                      <w:szCs w:val="20"/>
                      <w:bdr w:val="none" w:sz="0" w:space="0" w:color="auto" w:frame="1"/>
                      <w:rtl/>
                    </w:rPr>
                    <w:t>17 יום</w:t>
                  </w:r>
                </w:p>
              </w:tc>
            </w:tr>
            <w:tr w:rsidR="00C1213F" w:rsidRPr="001827FF" w14:paraId="1628152A" w14:textId="77777777" w:rsidTr="00C1213F">
              <w:tc>
                <w:tcPr>
                  <w:tcW w:w="567" w:type="dxa"/>
                  <w:vAlign w:val="center"/>
                </w:tcPr>
                <w:p w14:paraId="6893021A" w14:textId="77777777" w:rsidR="00C1213F" w:rsidRPr="00C1213F" w:rsidRDefault="00C1213F" w:rsidP="00382AC5">
                  <w:pPr>
                    <w:jc w:val="center"/>
                    <w:rPr>
                      <w:rFonts w:ascii="David" w:hAnsi="David" w:cs="David"/>
                      <w:b/>
                      <w:bCs/>
                      <w:caps/>
                      <w:color w:val="1F1F1F"/>
                      <w:sz w:val="20"/>
                      <w:szCs w:val="20"/>
                      <w:rtl/>
                    </w:rPr>
                  </w:pPr>
                  <w:r w:rsidRPr="00C1213F">
                    <w:rPr>
                      <w:rFonts w:ascii="David" w:hAnsi="David" w:cs="David"/>
                      <w:b/>
                      <w:bCs/>
                      <w:caps/>
                      <w:color w:val="1F1F1F"/>
                      <w:sz w:val="20"/>
                      <w:szCs w:val="20"/>
                      <w:bdr w:val="none" w:sz="0" w:space="0" w:color="auto" w:frame="1"/>
                      <w:rtl/>
                    </w:rPr>
                    <w:t>4</w:t>
                  </w:r>
                </w:p>
              </w:tc>
              <w:tc>
                <w:tcPr>
                  <w:tcW w:w="1134" w:type="dxa"/>
                  <w:vAlign w:val="center"/>
                </w:tcPr>
                <w:p w14:paraId="6AC49801" w14:textId="4802B196" w:rsidR="00C1213F" w:rsidRPr="00C1213F" w:rsidRDefault="00C1213F" w:rsidP="00382AC5">
                  <w:pPr>
                    <w:jc w:val="center"/>
                    <w:rPr>
                      <w:rFonts w:ascii="David" w:hAnsi="David" w:cs="David"/>
                      <w:b/>
                      <w:bCs/>
                      <w:caps/>
                      <w:color w:val="1F1F1F"/>
                      <w:sz w:val="20"/>
                      <w:szCs w:val="20"/>
                      <w:bdr w:val="none" w:sz="0" w:space="0" w:color="auto" w:frame="1"/>
                      <w:rtl/>
                    </w:rPr>
                  </w:pPr>
                  <w:r w:rsidRPr="00C1213F">
                    <w:rPr>
                      <w:rFonts w:ascii="David" w:hAnsi="David" w:cs="David" w:hint="cs"/>
                      <w:b/>
                      <w:bCs/>
                      <w:caps/>
                      <w:color w:val="1F1F1F"/>
                      <w:sz w:val="20"/>
                      <w:szCs w:val="20"/>
                      <w:rtl/>
                    </w:rPr>
                    <w:t>6/8-24/8</w:t>
                  </w:r>
                </w:p>
              </w:tc>
              <w:tc>
                <w:tcPr>
                  <w:tcW w:w="1276" w:type="dxa"/>
                  <w:vAlign w:val="center"/>
                </w:tcPr>
                <w:p w14:paraId="1308422C" w14:textId="77777777" w:rsidR="00C1213F" w:rsidRPr="00C1213F" w:rsidRDefault="00C1213F" w:rsidP="00382AC5">
                  <w:pPr>
                    <w:jc w:val="center"/>
                    <w:rPr>
                      <w:rFonts w:ascii="David" w:hAnsi="David" w:cs="David"/>
                      <w:b/>
                      <w:bCs/>
                      <w:caps/>
                      <w:color w:val="1F1F1F"/>
                      <w:sz w:val="20"/>
                      <w:szCs w:val="20"/>
                      <w:rtl/>
                    </w:rPr>
                  </w:pPr>
                  <w:r w:rsidRPr="00C1213F">
                    <w:rPr>
                      <w:rFonts w:ascii="David" w:hAnsi="David" w:cs="David"/>
                      <w:b/>
                      <w:bCs/>
                      <w:caps/>
                      <w:color w:val="1F1F1F"/>
                      <w:sz w:val="20"/>
                      <w:szCs w:val="20"/>
                      <w:bdr w:val="none" w:sz="0" w:space="0" w:color="auto" w:frame="1"/>
                      <w:rtl/>
                    </w:rPr>
                    <w:t>השלמת 450 מבנים וסגירת פערים לוגיסטיים</w:t>
                  </w:r>
                </w:p>
              </w:tc>
              <w:tc>
                <w:tcPr>
                  <w:tcW w:w="851" w:type="dxa"/>
                  <w:vAlign w:val="center"/>
                </w:tcPr>
                <w:p w14:paraId="3EDF435D" w14:textId="77777777" w:rsidR="00C1213F" w:rsidRPr="00C1213F" w:rsidRDefault="00C1213F" w:rsidP="00382AC5">
                  <w:pPr>
                    <w:jc w:val="center"/>
                    <w:rPr>
                      <w:rFonts w:ascii="David" w:hAnsi="David" w:cs="David"/>
                      <w:b/>
                      <w:bCs/>
                      <w:caps/>
                      <w:color w:val="1F1F1F"/>
                      <w:sz w:val="20"/>
                      <w:szCs w:val="20"/>
                      <w:rtl/>
                    </w:rPr>
                  </w:pPr>
                  <w:r w:rsidRPr="00C1213F">
                    <w:rPr>
                      <w:rFonts w:ascii="David" w:hAnsi="David" w:cs="David"/>
                      <w:b/>
                      <w:bCs/>
                      <w:caps/>
                      <w:color w:val="1F1F1F"/>
                      <w:sz w:val="20"/>
                      <w:szCs w:val="20"/>
                      <w:bdr w:val="none" w:sz="0" w:space="0" w:color="auto" w:frame="1"/>
                      <w:rtl/>
                    </w:rPr>
                    <w:t>13 יום</w:t>
                  </w:r>
                </w:p>
              </w:tc>
            </w:tr>
          </w:tbl>
          <w:p w14:paraId="6B1C86C8" w14:textId="77777777" w:rsidR="00C1213F" w:rsidRPr="001827FF" w:rsidRDefault="00C1213F" w:rsidP="00CE2BFA">
            <w:pPr>
              <w:spacing w:after="0" w:line="240" w:lineRule="auto"/>
              <w:rPr>
                <w:rFonts w:ascii="David" w:eastAsia="Times New Roman" w:hAnsi="David" w:cs="David"/>
                <w:b/>
                <w:bCs/>
                <w:color w:val="000000"/>
                <w:sz w:val="24"/>
                <w:szCs w:val="24"/>
              </w:rPr>
            </w:pPr>
          </w:p>
        </w:tc>
      </w:tr>
      <w:tr w:rsidR="00C1213F" w:rsidRPr="00976F37" w14:paraId="66568C72" w14:textId="77777777" w:rsidTr="00E10493">
        <w:trPr>
          <w:trHeight w:val="945"/>
        </w:trPr>
        <w:tc>
          <w:tcPr>
            <w:tcW w:w="992" w:type="dxa"/>
            <w:vAlign w:val="center"/>
          </w:tcPr>
          <w:p w14:paraId="4CCAD2F5"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1C0BD00E"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ג'</w:t>
            </w:r>
          </w:p>
        </w:tc>
        <w:tc>
          <w:tcPr>
            <w:tcW w:w="1071" w:type="dxa"/>
            <w:shd w:val="clear" w:color="auto" w:fill="auto"/>
            <w:vAlign w:val="center"/>
            <w:hideMark/>
          </w:tcPr>
          <w:p w14:paraId="0C3974C4" w14:textId="77777777" w:rsidR="00C1213F" w:rsidRPr="00976F37" w:rsidRDefault="00C1213F" w:rsidP="00CE2BFA">
            <w:pPr>
              <w:bidi w:val="0"/>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Pr>
              <w:t>7.3.1</w:t>
            </w:r>
          </w:p>
        </w:tc>
        <w:tc>
          <w:tcPr>
            <w:tcW w:w="3182" w:type="dxa"/>
            <w:shd w:val="clear" w:color="auto" w:fill="auto"/>
            <w:hideMark/>
          </w:tcPr>
          <w:p w14:paraId="13414837" w14:textId="77777777" w:rsidR="00C1213F" w:rsidRPr="00976F37" w:rsidRDefault="00C1213F" w:rsidP="00CE2BFA">
            <w:pPr>
              <w:spacing w:after="0" w:line="240" w:lineRule="auto"/>
              <w:rPr>
                <w:rFonts w:ascii="David" w:eastAsia="Times New Roman" w:hAnsi="David" w:cs="David"/>
                <w:color w:val="000000"/>
                <w:sz w:val="24"/>
                <w:szCs w:val="24"/>
              </w:rPr>
            </w:pPr>
            <w:r w:rsidRPr="00976F37">
              <w:rPr>
                <w:rFonts w:ascii="David" w:eastAsia="Times New Roman" w:hAnsi="David" w:cs="David"/>
                <w:color w:val="000000"/>
                <w:sz w:val="24"/>
                <w:szCs w:val="24"/>
                <w:rtl/>
              </w:rPr>
              <w:t>בפרק ג' - סעיף 7.3.1 (דו"ח מסכם) - מבוקש להגדיר מה הוא לוח הזמנים להכנת והגשת הדוחות בהתאם לדרישות המנהל.</w:t>
            </w:r>
          </w:p>
        </w:tc>
        <w:tc>
          <w:tcPr>
            <w:tcW w:w="4048" w:type="dxa"/>
            <w:shd w:val="clear" w:color="auto" w:fill="auto"/>
            <w:hideMark/>
          </w:tcPr>
          <w:p w14:paraId="4A7C249F" w14:textId="77777777" w:rsidR="00C1213F" w:rsidRPr="00A9736C" w:rsidRDefault="00C1213F" w:rsidP="00CE2BFA">
            <w:pPr>
              <w:spacing w:after="0" w:line="240" w:lineRule="auto"/>
              <w:rPr>
                <w:rFonts w:ascii="David" w:eastAsia="Times New Roman" w:hAnsi="David" w:cs="David"/>
                <w:b/>
                <w:bCs/>
                <w:color w:val="000000"/>
                <w:sz w:val="24"/>
                <w:szCs w:val="24"/>
              </w:rPr>
            </w:pPr>
            <w:r w:rsidRPr="00A9736C">
              <w:rPr>
                <w:rFonts w:ascii="David" w:eastAsia="Times New Roman" w:hAnsi="David" w:cs="David"/>
                <w:b/>
                <w:bCs/>
                <w:color w:val="000000"/>
                <w:sz w:val="24"/>
                <w:szCs w:val="24"/>
                <w:rtl/>
              </w:rPr>
              <w:t>בתוך 7 ימי עבודה מסיום עבודת הסקר</w:t>
            </w:r>
          </w:p>
        </w:tc>
      </w:tr>
      <w:tr w:rsidR="00C1213F" w:rsidRPr="00976F37" w14:paraId="57893DA4" w14:textId="77777777" w:rsidTr="00E10493">
        <w:trPr>
          <w:trHeight w:val="2520"/>
        </w:trPr>
        <w:tc>
          <w:tcPr>
            <w:tcW w:w="992" w:type="dxa"/>
            <w:vAlign w:val="center"/>
          </w:tcPr>
          <w:p w14:paraId="2156D11A"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1AA08433"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ג</w:t>
            </w:r>
          </w:p>
        </w:tc>
        <w:tc>
          <w:tcPr>
            <w:tcW w:w="1071" w:type="dxa"/>
            <w:shd w:val="clear" w:color="auto" w:fill="auto"/>
            <w:vAlign w:val="center"/>
            <w:hideMark/>
          </w:tcPr>
          <w:p w14:paraId="1AFC6362" w14:textId="77777777" w:rsidR="00C1213F" w:rsidRPr="00976F37" w:rsidRDefault="00C1213F" w:rsidP="00CE2BFA">
            <w:pPr>
              <w:bidi w:val="0"/>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Pr>
              <w:t>2</w:t>
            </w:r>
          </w:p>
        </w:tc>
        <w:tc>
          <w:tcPr>
            <w:tcW w:w="3182" w:type="dxa"/>
            <w:shd w:val="clear" w:color="auto" w:fill="auto"/>
            <w:hideMark/>
          </w:tcPr>
          <w:p w14:paraId="5F7D6BAF" w14:textId="77777777" w:rsidR="00C1213F" w:rsidRPr="00976F37" w:rsidRDefault="00C1213F" w:rsidP="00CE2BFA">
            <w:pPr>
              <w:spacing w:after="0" w:line="240" w:lineRule="auto"/>
              <w:rPr>
                <w:rFonts w:ascii="David" w:eastAsia="Times New Roman" w:hAnsi="David" w:cs="David"/>
                <w:color w:val="000000"/>
                <w:sz w:val="24"/>
                <w:szCs w:val="24"/>
              </w:rPr>
            </w:pPr>
            <w:r w:rsidRPr="00976F37">
              <w:rPr>
                <w:rFonts w:ascii="David" w:eastAsia="Times New Roman" w:hAnsi="David" w:cs="David"/>
                <w:color w:val="000000"/>
                <w:sz w:val="24"/>
                <w:szCs w:val="24"/>
                <w:rtl/>
              </w:rPr>
              <w:t>מספר רב מדי של מבנים נבדקים בזמן קצר. הדבר ידרוש גיוס של צוותים מתאימים והזמן הניתן לכך קצר מאד – יומיים. מבקש להאריך את המועד בין הודעת הזכייה לתחילת העבודה לחודשיים. מבקש שתשקלו את הארכת משך הזמן לבדיקה בכל אחת מאבני הדרך תוך הפחתת מספר הצוותים. גיוס בודקים רבים לזמן קצר של חודש הינו מאתגר ביותר ומייקר.</w:t>
            </w:r>
          </w:p>
        </w:tc>
        <w:tc>
          <w:tcPr>
            <w:tcW w:w="4048" w:type="dxa"/>
            <w:shd w:val="clear" w:color="auto" w:fill="auto"/>
            <w:hideMark/>
          </w:tcPr>
          <w:p w14:paraId="6999048B" w14:textId="77777777" w:rsidR="00C1213F" w:rsidRPr="00A9736C" w:rsidRDefault="00C1213F" w:rsidP="00CE2BFA">
            <w:pPr>
              <w:spacing w:after="0" w:line="240" w:lineRule="auto"/>
              <w:rPr>
                <w:rFonts w:ascii="David" w:eastAsia="Times New Roman" w:hAnsi="David" w:cs="David"/>
                <w:b/>
                <w:bCs/>
                <w:color w:val="000000"/>
                <w:sz w:val="24"/>
                <w:szCs w:val="24"/>
              </w:rPr>
            </w:pPr>
            <w:r w:rsidRPr="00A9736C">
              <w:rPr>
                <w:rFonts w:ascii="David" w:eastAsia="Times New Roman" w:hAnsi="David" w:cs="David"/>
                <w:b/>
                <w:bCs/>
                <w:color w:val="000000"/>
                <w:sz w:val="24"/>
                <w:szCs w:val="24"/>
                <w:rtl/>
              </w:rPr>
              <w:t xml:space="preserve">הודעה זכיה תהיה לכל המאוחר ביום 8 יוני 2026. תחילת עבודה ביום </w:t>
            </w:r>
            <w:r>
              <w:rPr>
                <w:rFonts w:ascii="David" w:eastAsia="Times New Roman" w:hAnsi="David" w:cs="David" w:hint="cs"/>
                <w:b/>
                <w:bCs/>
                <w:color w:val="000000"/>
                <w:sz w:val="24"/>
                <w:szCs w:val="24"/>
                <w:rtl/>
              </w:rPr>
              <w:t>24</w:t>
            </w:r>
            <w:r w:rsidRPr="00A9736C">
              <w:rPr>
                <w:rFonts w:ascii="David" w:eastAsia="Times New Roman" w:hAnsi="David" w:cs="David"/>
                <w:b/>
                <w:bCs/>
                <w:color w:val="000000"/>
                <w:sz w:val="24"/>
                <w:szCs w:val="24"/>
                <w:rtl/>
              </w:rPr>
              <w:t xml:space="preserve"> יוני 2026 - יומיים הדרכה ופיילוט בליווי המינהל ומפ"י. הספק אמור לדעת שיש ביכולתו להעמיד 7 צוותים כבר בעת הגשת ההצעה.</w:t>
            </w:r>
          </w:p>
        </w:tc>
      </w:tr>
      <w:tr w:rsidR="00C1213F" w:rsidRPr="00976F37" w14:paraId="4790ED7C" w14:textId="77777777" w:rsidTr="00E10493">
        <w:trPr>
          <w:trHeight w:val="945"/>
        </w:trPr>
        <w:tc>
          <w:tcPr>
            <w:tcW w:w="992" w:type="dxa"/>
            <w:vAlign w:val="center"/>
          </w:tcPr>
          <w:p w14:paraId="470E98BD"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16067489" w14:textId="77777777" w:rsidR="00C1213F" w:rsidRPr="00976F37" w:rsidRDefault="00C1213F" w:rsidP="00CE2BFA">
            <w:pPr>
              <w:bidi w:val="0"/>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Pr>
              <w:t>4</w:t>
            </w:r>
          </w:p>
        </w:tc>
        <w:tc>
          <w:tcPr>
            <w:tcW w:w="1071" w:type="dxa"/>
            <w:shd w:val="clear" w:color="auto" w:fill="auto"/>
            <w:vAlign w:val="center"/>
            <w:hideMark/>
          </w:tcPr>
          <w:p w14:paraId="10B17880" w14:textId="77777777" w:rsidR="00C1213F" w:rsidRPr="00976F37" w:rsidRDefault="00C1213F" w:rsidP="00CE2BFA">
            <w:pPr>
              <w:bidi w:val="0"/>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Pr>
              <w:t>4.2.2</w:t>
            </w:r>
          </w:p>
        </w:tc>
        <w:tc>
          <w:tcPr>
            <w:tcW w:w="3182" w:type="dxa"/>
            <w:shd w:val="clear" w:color="auto" w:fill="auto"/>
            <w:hideMark/>
          </w:tcPr>
          <w:p w14:paraId="036879FB" w14:textId="77777777" w:rsidR="00C1213F" w:rsidRPr="00976F37" w:rsidRDefault="00C1213F" w:rsidP="00CE2BFA">
            <w:pPr>
              <w:spacing w:after="0" w:line="240" w:lineRule="auto"/>
              <w:rPr>
                <w:rFonts w:ascii="David" w:eastAsia="Times New Roman" w:hAnsi="David" w:cs="David"/>
                <w:color w:val="000000"/>
                <w:sz w:val="24"/>
                <w:szCs w:val="24"/>
              </w:rPr>
            </w:pPr>
            <w:r w:rsidRPr="00976F37">
              <w:rPr>
                <w:rFonts w:ascii="David" w:eastAsia="Times New Roman" w:hAnsi="David" w:cs="David"/>
                <w:color w:val="000000"/>
                <w:sz w:val="24"/>
                <w:szCs w:val="24"/>
                <w:rtl/>
              </w:rPr>
              <w:t>התואר טכנאי בנין או אזרחי הינו נדיר . מבקש להסתפק שצוות יהיה בודק מוסמך – הנדסאי בנין עם עוזר העוסק בבדיקת מבנים.</w:t>
            </w:r>
          </w:p>
        </w:tc>
        <w:tc>
          <w:tcPr>
            <w:tcW w:w="4048" w:type="dxa"/>
            <w:shd w:val="clear" w:color="auto" w:fill="auto"/>
            <w:hideMark/>
          </w:tcPr>
          <w:p w14:paraId="5A1C3D7E" w14:textId="77777777" w:rsidR="00C1213F" w:rsidRPr="00A9736C" w:rsidRDefault="00C1213F" w:rsidP="00CE2BFA">
            <w:pPr>
              <w:spacing w:after="0" w:line="240" w:lineRule="auto"/>
              <w:jc w:val="both"/>
              <w:rPr>
                <w:rFonts w:ascii="David" w:eastAsia="Times New Roman" w:hAnsi="David" w:cs="David"/>
                <w:b/>
                <w:bCs/>
                <w:color w:val="000000"/>
                <w:sz w:val="24"/>
                <w:szCs w:val="24"/>
              </w:rPr>
            </w:pPr>
            <w:r w:rsidRPr="00A9736C">
              <w:rPr>
                <w:rFonts w:ascii="David" w:eastAsia="Times New Roman" w:hAnsi="David" w:cs="David"/>
                <w:b/>
                <w:bCs/>
                <w:color w:val="000000"/>
                <w:sz w:val="24"/>
                <w:szCs w:val="24"/>
                <w:rtl/>
              </w:rPr>
              <w:t>הבקשה נדחית</w:t>
            </w:r>
            <w:r>
              <w:rPr>
                <w:rFonts w:ascii="David" w:eastAsia="Times New Roman" w:hAnsi="David" w:cs="David" w:hint="cs"/>
                <w:b/>
                <w:bCs/>
                <w:color w:val="000000"/>
                <w:sz w:val="24"/>
                <w:szCs w:val="24"/>
                <w:rtl/>
              </w:rPr>
              <w:t>.</w:t>
            </w:r>
          </w:p>
        </w:tc>
      </w:tr>
      <w:tr w:rsidR="00C1213F" w:rsidRPr="00976F37" w14:paraId="10B5A061" w14:textId="77777777" w:rsidTr="00E10493">
        <w:trPr>
          <w:trHeight w:val="2205"/>
        </w:trPr>
        <w:tc>
          <w:tcPr>
            <w:tcW w:w="992" w:type="dxa"/>
            <w:vAlign w:val="center"/>
          </w:tcPr>
          <w:p w14:paraId="1DF379CD"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20947974"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ד</w:t>
            </w:r>
          </w:p>
        </w:tc>
        <w:tc>
          <w:tcPr>
            <w:tcW w:w="1071" w:type="dxa"/>
            <w:shd w:val="clear" w:color="auto" w:fill="auto"/>
            <w:vAlign w:val="center"/>
            <w:hideMark/>
          </w:tcPr>
          <w:p w14:paraId="7B0411A8" w14:textId="77777777" w:rsidR="00C1213F" w:rsidRPr="00976F37" w:rsidRDefault="00C1213F" w:rsidP="00CE2BFA">
            <w:pPr>
              <w:bidi w:val="0"/>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Pr>
              <w:t>17.2.5.2</w:t>
            </w:r>
          </w:p>
        </w:tc>
        <w:tc>
          <w:tcPr>
            <w:tcW w:w="3182" w:type="dxa"/>
            <w:shd w:val="clear" w:color="auto" w:fill="auto"/>
            <w:hideMark/>
          </w:tcPr>
          <w:p w14:paraId="662654E9" w14:textId="77777777" w:rsidR="00C1213F" w:rsidRPr="001827FF" w:rsidRDefault="00C1213F" w:rsidP="00CE2BFA">
            <w:pPr>
              <w:spacing w:after="0" w:line="240" w:lineRule="auto"/>
              <w:rPr>
                <w:rFonts w:ascii="David" w:eastAsia="Times New Roman" w:hAnsi="David" w:cs="David"/>
                <w:color w:val="000000"/>
                <w:sz w:val="24"/>
                <w:szCs w:val="24"/>
              </w:rPr>
            </w:pPr>
            <w:r w:rsidRPr="001827FF">
              <w:rPr>
                <w:rFonts w:ascii="David" w:eastAsia="Times New Roman" w:hAnsi="David" w:cs="David"/>
                <w:color w:val="000000"/>
                <w:sz w:val="24"/>
                <w:szCs w:val="24"/>
                <w:rtl/>
              </w:rPr>
              <w:t>קנסות על אי הפעלת 7  צוותים בשבוע מסוים. הקנס לדעתנו דרקוני. אנשים יכולים להיות חולים, או בהיעדרות דחופה או במילואים וכדי לעמוד בה יהיה צורך ב 9-10 צוותים דבר שייקר מאד את התמחור. מבקש לבטל את הסעיף שכן נותר סעיף מספר 1 שהינו חלופי. ובנוסף להתייחס להיעדרות בשל מילואים כאל כח עליון.</w:t>
            </w:r>
          </w:p>
        </w:tc>
        <w:tc>
          <w:tcPr>
            <w:tcW w:w="4048" w:type="dxa"/>
            <w:shd w:val="clear" w:color="auto" w:fill="auto"/>
            <w:hideMark/>
          </w:tcPr>
          <w:p w14:paraId="67946AA6" w14:textId="77777777" w:rsidR="00C1213F" w:rsidRPr="001827FF" w:rsidRDefault="00C1213F" w:rsidP="00CE2BFA">
            <w:pPr>
              <w:spacing w:after="0" w:line="240" w:lineRule="auto"/>
              <w:rPr>
                <w:rFonts w:ascii="David" w:eastAsia="Times New Roman" w:hAnsi="David" w:cs="David"/>
                <w:b/>
                <w:bCs/>
                <w:color w:val="000000"/>
                <w:sz w:val="24"/>
                <w:szCs w:val="24"/>
              </w:rPr>
            </w:pPr>
            <w:r w:rsidRPr="001827FF">
              <w:rPr>
                <w:rFonts w:ascii="David" w:eastAsia="Times New Roman" w:hAnsi="David" w:cs="David" w:hint="cs"/>
                <w:b/>
                <w:bCs/>
                <w:color w:val="000000"/>
                <w:sz w:val="24"/>
                <w:szCs w:val="24"/>
                <w:rtl/>
              </w:rPr>
              <w:t>יובהר כי מדובר בסנקציה שלוועדת המכרזים שיקול דעת אם להפעילה או לא, כאשר ההחלטה תתקבל בהתאם לנסיבות, ובשים לב לעמידת הספק בלוחות הזמנים שהוקצו לפרויקט.</w:t>
            </w:r>
          </w:p>
        </w:tc>
      </w:tr>
      <w:tr w:rsidR="00C1213F" w:rsidRPr="00976F37" w14:paraId="42679203" w14:textId="77777777" w:rsidTr="00C40D49">
        <w:trPr>
          <w:trHeight w:val="380"/>
        </w:trPr>
        <w:tc>
          <w:tcPr>
            <w:tcW w:w="992" w:type="dxa"/>
            <w:vAlign w:val="center"/>
          </w:tcPr>
          <w:p w14:paraId="22D6627C"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158D0032"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ג</w:t>
            </w:r>
          </w:p>
        </w:tc>
        <w:tc>
          <w:tcPr>
            <w:tcW w:w="1071" w:type="dxa"/>
            <w:shd w:val="clear" w:color="auto" w:fill="auto"/>
            <w:vAlign w:val="center"/>
            <w:hideMark/>
          </w:tcPr>
          <w:p w14:paraId="5D4D4D23" w14:textId="77777777" w:rsidR="00C1213F" w:rsidRPr="00976F37" w:rsidRDefault="00C1213F" w:rsidP="00CE2BFA">
            <w:pPr>
              <w:bidi w:val="0"/>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Pr>
              <w:t>3.1.2.3.2</w:t>
            </w:r>
          </w:p>
        </w:tc>
        <w:tc>
          <w:tcPr>
            <w:tcW w:w="3182" w:type="dxa"/>
            <w:shd w:val="clear" w:color="auto" w:fill="auto"/>
            <w:hideMark/>
          </w:tcPr>
          <w:p w14:paraId="799522C9" w14:textId="77777777" w:rsidR="00C1213F" w:rsidRPr="00976F37" w:rsidRDefault="00C1213F" w:rsidP="00CE2BFA">
            <w:pPr>
              <w:spacing w:after="0" w:line="240" w:lineRule="auto"/>
              <w:rPr>
                <w:rFonts w:ascii="David" w:eastAsia="Times New Roman" w:hAnsi="David" w:cs="David"/>
                <w:color w:val="000000"/>
                <w:sz w:val="24"/>
                <w:szCs w:val="24"/>
              </w:rPr>
            </w:pPr>
            <w:r w:rsidRPr="00976F37">
              <w:rPr>
                <w:rFonts w:ascii="David" w:eastAsia="Times New Roman" w:hAnsi="David" w:cs="David"/>
                <w:color w:val="000000"/>
                <w:sz w:val="24"/>
                <w:szCs w:val="24"/>
                <w:rtl/>
              </w:rPr>
              <w:t xml:space="preserve">מוסמכי בנין ( מהנדס, הנדסאי) אינם בעלי כישורים וסמכות לתת חוות דעת מקצועיות על מצב אינסטלציה, חשמל, נגישות, מיזוג אויר ובטיחות אש . מבקש אישור שזו תהיה חוות דעת על סמך התרשמות ויזואלית בלבד. ( למשל, שקע יכול להיות מהודק לקיר אך החוטים יכולים להיות כמעט שרופים, יכולים להיות מטפים אך בכמות לא מספקת או לא בתוקף. יש יציאות רחבות </w:t>
            </w:r>
            <w:r w:rsidRPr="00976F37">
              <w:rPr>
                <w:rFonts w:ascii="David" w:eastAsia="Times New Roman" w:hAnsi="David" w:cs="David"/>
                <w:color w:val="000000"/>
                <w:sz w:val="24"/>
                <w:szCs w:val="24"/>
                <w:rtl/>
              </w:rPr>
              <w:lastRenderedPageBreak/>
              <w:t>לנגישות אך רדיוס הפנייה לא מספיק וכו')</w:t>
            </w:r>
          </w:p>
        </w:tc>
        <w:tc>
          <w:tcPr>
            <w:tcW w:w="4048" w:type="dxa"/>
            <w:shd w:val="clear" w:color="auto" w:fill="auto"/>
            <w:hideMark/>
          </w:tcPr>
          <w:p w14:paraId="69646883" w14:textId="77777777" w:rsidR="00C1213F" w:rsidRPr="00A9736C" w:rsidRDefault="00C1213F" w:rsidP="00CE2BFA">
            <w:pPr>
              <w:spacing w:after="0" w:line="240" w:lineRule="auto"/>
              <w:rPr>
                <w:rFonts w:ascii="David" w:eastAsia="Times New Roman" w:hAnsi="David" w:cs="David"/>
                <w:b/>
                <w:bCs/>
                <w:color w:val="000000"/>
                <w:sz w:val="24"/>
                <w:szCs w:val="24"/>
              </w:rPr>
            </w:pPr>
            <w:r w:rsidRPr="00A9736C">
              <w:rPr>
                <w:rFonts w:ascii="David" w:eastAsia="Times New Roman" w:hAnsi="David" w:cs="David"/>
                <w:b/>
                <w:bCs/>
                <w:color w:val="000000"/>
                <w:sz w:val="24"/>
                <w:szCs w:val="24"/>
                <w:rtl/>
              </w:rPr>
              <w:lastRenderedPageBreak/>
              <w:t>חוות הדעת הנדרש</w:t>
            </w:r>
            <w:r>
              <w:rPr>
                <w:rFonts w:ascii="David" w:eastAsia="Times New Roman" w:hAnsi="David" w:cs="David" w:hint="cs"/>
                <w:b/>
                <w:bCs/>
                <w:color w:val="000000"/>
                <w:sz w:val="24"/>
                <w:szCs w:val="24"/>
                <w:rtl/>
              </w:rPr>
              <w:t>ו</w:t>
            </w:r>
            <w:r w:rsidRPr="00A9736C">
              <w:rPr>
                <w:rFonts w:ascii="David" w:eastAsia="Times New Roman" w:hAnsi="David" w:cs="David"/>
                <w:b/>
                <w:bCs/>
                <w:color w:val="000000"/>
                <w:sz w:val="24"/>
                <w:szCs w:val="24"/>
                <w:rtl/>
              </w:rPr>
              <w:t xml:space="preserve">ת </w:t>
            </w:r>
            <w:r>
              <w:rPr>
                <w:rFonts w:ascii="David" w:eastAsia="Times New Roman" w:hAnsi="David" w:cs="David" w:hint="cs"/>
                <w:b/>
                <w:bCs/>
                <w:color w:val="000000"/>
                <w:sz w:val="24"/>
                <w:szCs w:val="24"/>
                <w:rtl/>
              </w:rPr>
              <w:t xml:space="preserve"> מכל הצוות הינן </w:t>
            </w:r>
            <w:r w:rsidRPr="00A9736C">
              <w:rPr>
                <w:rFonts w:ascii="David" w:eastAsia="Times New Roman" w:hAnsi="David" w:cs="David"/>
                <w:b/>
                <w:bCs/>
                <w:color w:val="000000"/>
                <w:sz w:val="24"/>
                <w:szCs w:val="24"/>
                <w:rtl/>
              </w:rPr>
              <w:t>על סמך התרשמות ויזואלית בלבד</w:t>
            </w:r>
            <w:r>
              <w:rPr>
                <w:rFonts w:ascii="David" w:eastAsia="Times New Roman" w:hAnsi="David" w:cs="David" w:hint="cs"/>
                <w:b/>
                <w:bCs/>
                <w:color w:val="000000"/>
                <w:sz w:val="24"/>
                <w:szCs w:val="24"/>
                <w:rtl/>
              </w:rPr>
              <w:t>.</w:t>
            </w:r>
          </w:p>
        </w:tc>
      </w:tr>
      <w:tr w:rsidR="00C1213F" w:rsidRPr="00976F37" w14:paraId="642F8FB1" w14:textId="77777777" w:rsidTr="00E10493">
        <w:trPr>
          <w:trHeight w:val="1260"/>
        </w:trPr>
        <w:tc>
          <w:tcPr>
            <w:tcW w:w="992" w:type="dxa"/>
            <w:vAlign w:val="center"/>
          </w:tcPr>
          <w:p w14:paraId="1A594480"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6DA599F2" w14:textId="77777777" w:rsidR="00C1213F" w:rsidRPr="00976F37" w:rsidRDefault="00C1213F" w:rsidP="00CE2BFA">
            <w:pPr>
              <w:bidi w:val="0"/>
              <w:spacing w:after="0" w:line="240" w:lineRule="auto"/>
              <w:jc w:val="center"/>
              <w:rPr>
                <w:rFonts w:ascii="David" w:eastAsia="Times New Roman" w:hAnsi="David" w:cs="David"/>
                <w:color w:val="000000"/>
                <w:sz w:val="24"/>
                <w:szCs w:val="24"/>
              </w:rPr>
            </w:pPr>
            <w:r>
              <w:rPr>
                <w:rFonts w:ascii="David" w:eastAsia="Times New Roman" w:hAnsi="David" w:cs="David" w:hint="cs"/>
                <w:color w:val="000000"/>
                <w:sz w:val="24"/>
                <w:szCs w:val="24"/>
                <w:rtl/>
              </w:rPr>
              <w:t>2</w:t>
            </w:r>
            <w:r w:rsidRPr="00976F37">
              <w:rPr>
                <w:rFonts w:ascii="David" w:eastAsia="Times New Roman" w:hAnsi="David" w:cs="David"/>
                <w:color w:val="000000"/>
                <w:sz w:val="24"/>
                <w:szCs w:val="24"/>
              </w:rPr>
              <w:t xml:space="preserve">. </w:t>
            </w:r>
            <w:r w:rsidRPr="00976F37">
              <w:rPr>
                <w:rFonts w:ascii="David" w:eastAsia="Times New Roman" w:hAnsi="David" w:cs="David"/>
                <w:color w:val="000000"/>
                <w:sz w:val="24"/>
                <w:szCs w:val="24"/>
                <w:rtl/>
              </w:rPr>
              <w:t>נספח ג</w:t>
            </w:r>
            <w:r w:rsidRPr="00976F37">
              <w:rPr>
                <w:rFonts w:ascii="David" w:eastAsia="Times New Roman" w:hAnsi="David" w:cs="David"/>
                <w:color w:val="000000"/>
                <w:sz w:val="24"/>
                <w:szCs w:val="24"/>
              </w:rPr>
              <w:t xml:space="preserve"> </w:t>
            </w:r>
          </w:p>
        </w:tc>
        <w:tc>
          <w:tcPr>
            <w:tcW w:w="1071" w:type="dxa"/>
            <w:shd w:val="clear" w:color="auto" w:fill="auto"/>
            <w:vAlign w:val="center"/>
            <w:hideMark/>
          </w:tcPr>
          <w:p w14:paraId="050FC2A4" w14:textId="77777777" w:rsidR="00C1213F" w:rsidRPr="00976F37" w:rsidRDefault="00C1213F" w:rsidP="00CE2BFA">
            <w:pPr>
              <w:bidi w:val="0"/>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Pr>
              <w:t>6</w:t>
            </w:r>
          </w:p>
        </w:tc>
        <w:tc>
          <w:tcPr>
            <w:tcW w:w="3182" w:type="dxa"/>
            <w:shd w:val="clear" w:color="auto" w:fill="auto"/>
            <w:hideMark/>
          </w:tcPr>
          <w:p w14:paraId="48AACC71" w14:textId="77777777" w:rsidR="00C1213F" w:rsidRPr="00976F37" w:rsidRDefault="00C1213F" w:rsidP="00CE2BFA">
            <w:pPr>
              <w:spacing w:after="0" w:line="240" w:lineRule="auto"/>
              <w:rPr>
                <w:rFonts w:ascii="David" w:eastAsia="Times New Roman" w:hAnsi="David" w:cs="David"/>
                <w:color w:val="000000"/>
                <w:sz w:val="24"/>
                <w:szCs w:val="24"/>
              </w:rPr>
            </w:pPr>
            <w:r w:rsidRPr="00976F37">
              <w:rPr>
                <w:rFonts w:ascii="David" w:eastAsia="Times New Roman" w:hAnsi="David" w:cs="David"/>
                <w:color w:val="000000"/>
                <w:sz w:val="24"/>
                <w:szCs w:val="24"/>
                <w:rtl/>
              </w:rPr>
              <w:t>סעיף 6 בולט 3 – "תיקיית מסמכים: סריקת אישורי בודק מוסמך)</w:t>
            </w:r>
            <w:r>
              <w:rPr>
                <w:rFonts w:ascii="David" w:eastAsia="Times New Roman" w:hAnsi="David" w:cs="David" w:hint="cs"/>
                <w:color w:val="000000"/>
                <w:sz w:val="24"/>
                <w:szCs w:val="24"/>
                <w:rtl/>
              </w:rPr>
              <w:t xml:space="preserve"> </w:t>
            </w:r>
            <w:r w:rsidRPr="00976F37">
              <w:rPr>
                <w:rFonts w:ascii="David" w:eastAsia="Times New Roman" w:hAnsi="David" w:cs="David"/>
                <w:color w:val="000000"/>
                <w:sz w:val="24"/>
                <w:szCs w:val="24"/>
                <w:rtl/>
              </w:rPr>
              <w:t>חשמל, גז,</w:t>
            </w:r>
            <w:r>
              <w:rPr>
                <w:rFonts w:ascii="David" w:eastAsia="Times New Roman" w:hAnsi="David" w:cs="David" w:hint="cs"/>
                <w:color w:val="000000"/>
                <w:sz w:val="24"/>
                <w:szCs w:val="24"/>
                <w:rtl/>
              </w:rPr>
              <w:t xml:space="preserve"> ק</w:t>
            </w:r>
            <w:r w:rsidRPr="00976F37">
              <w:rPr>
                <w:rFonts w:ascii="David" w:eastAsia="Times New Roman" w:hAnsi="David" w:cs="David"/>
                <w:color w:val="000000"/>
                <w:sz w:val="24"/>
                <w:szCs w:val="24"/>
                <w:rtl/>
              </w:rPr>
              <w:t>ונסטרוקציה</w:t>
            </w:r>
            <w:r>
              <w:rPr>
                <w:rFonts w:ascii="David" w:eastAsia="Times New Roman" w:hAnsi="David" w:cs="David" w:hint="cs"/>
                <w:color w:val="000000"/>
                <w:sz w:val="24"/>
                <w:szCs w:val="24"/>
                <w:rtl/>
              </w:rPr>
              <w:t>)</w:t>
            </w:r>
            <w:r w:rsidRPr="00976F37">
              <w:rPr>
                <w:rFonts w:ascii="David" w:eastAsia="Times New Roman" w:hAnsi="David" w:cs="David"/>
                <w:color w:val="000000"/>
                <w:sz w:val="24"/>
                <w:szCs w:val="24"/>
                <w:rtl/>
              </w:rPr>
              <w:t>"</w:t>
            </w:r>
            <w:r>
              <w:rPr>
                <w:rFonts w:ascii="David" w:eastAsia="Times New Roman" w:hAnsi="David" w:cs="David" w:hint="cs"/>
                <w:color w:val="000000"/>
                <w:sz w:val="24"/>
                <w:szCs w:val="24"/>
                <w:rtl/>
              </w:rPr>
              <w:t>.</w:t>
            </w:r>
            <w:r w:rsidRPr="00976F37">
              <w:rPr>
                <w:rFonts w:ascii="David" w:eastAsia="Times New Roman" w:hAnsi="David" w:cs="David"/>
                <w:color w:val="000000"/>
                <w:sz w:val="24"/>
                <w:szCs w:val="24"/>
                <w:rtl/>
              </w:rPr>
              <w:t xml:space="preserve">  אשרו שהכוונה היא סריקת אישורים שמוצגים לנו על ידי מחזיק המתקן.</w:t>
            </w:r>
          </w:p>
        </w:tc>
        <w:tc>
          <w:tcPr>
            <w:tcW w:w="4048" w:type="dxa"/>
            <w:shd w:val="clear" w:color="auto" w:fill="auto"/>
            <w:hideMark/>
          </w:tcPr>
          <w:p w14:paraId="5B71F419" w14:textId="77777777" w:rsidR="00C1213F" w:rsidRPr="00A9736C" w:rsidRDefault="00C1213F" w:rsidP="00CE2BFA">
            <w:pPr>
              <w:spacing w:after="0" w:line="240" w:lineRule="auto"/>
              <w:rPr>
                <w:rFonts w:ascii="David" w:eastAsia="Times New Roman" w:hAnsi="David" w:cs="David"/>
                <w:b/>
                <w:bCs/>
                <w:color w:val="000000"/>
                <w:sz w:val="24"/>
                <w:szCs w:val="24"/>
              </w:rPr>
            </w:pPr>
            <w:r>
              <w:rPr>
                <w:rFonts w:ascii="David" w:eastAsia="Times New Roman" w:hAnsi="David" w:cs="David" w:hint="cs"/>
                <w:b/>
                <w:bCs/>
                <w:color w:val="000000"/>
                <w:sz w:val="24"/>
                <w:szCs w:val="24"/>
                <w:rtl/>
              </w:rPr>
              <w:t xml:space="preserve">הכוונה אכן לסריקת מסמכים שמוצגים על ידי מחזיק המתקן. </w:t>
            </w:r>
          </w:p>
        </w:tc>
      </w:tr>
      <w:tr w:rsidR="00C1213F" w:rsidRPr="00976F37" w14:paraId="28B99C84" w14:textId="77777777" w:rsidTr="00E10493">
        <w:trPr>
          <w:trHeight w:val="2345"/>
        </w:trPr>
        <w:tc>
          <w:tcPr>
            <w:tcW w:w="992" w:type="dxa"/>
            <w:vAlign w:val="center"/>
          </w:tcPr>
          <w:p w14:paraId="0FA86D38"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4B72B0BF"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ד</w:t>
            </w:r>
          </w:p>
        </w:tc>
        <w:tc>
          <w:tcPr>
            <w:tcW w:w="1071" w:type="dxa"/>
            <w:shd w:val="clear" w:color="auto" w:fill="auto"/>
            <w:vAlign w:val="center"/>
            <w:hideMark/>
          </w:tcPr>
          <w:p w14:paraId="09F35A18" w14:textId="77777777" w:rsidR="00C1213F" w:rsidRPr="00976F37" w:rsidRDefault="00C1213F" w:rsidP="00CE2BFA">
            <w:pPr>
              <w:bidi w:val="0"/>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Pr>
              <w:t>8</w:t>
            </w:r>
          </w:p>
        </w:tc>
        <w:tc>
          <w:tcPr>
            <w:tcW w:w="3182" w:type="dxa"/>
            <w:shd w:val="clear" w:color="auto" w:fill="auto"/>
            <w:hideMark/>
          </w:tcPr>
          <w:p w14:paraId="57D401DD" w14:textId="2F087581" w:rsidR="00C1213F" w:rsidRPr="00976F37" w:rsidRDefault="00C1213F" w:rsidP="00C40D49">
            <w:pPr>
              <w:spacing w:after="0" w:line="240" w:lineRule="auto"/>
              <w:rPr>
                <w:rFonts w:ascii="David" w:eastAsia="Times New Roman" w:hAnsi="David" w:cs="David"/>
                <w:color w:val="000000"/>
                <w:sz w:val="24"/>
                <w:szCs w:val="24"/>
              </w:rPr>
            </w:pPr>
            <w:r w:rsidRPr="00976F37">
              <w:rPr>
                <w:rFonts w:ascii="David" w:eastAsia="Times New Roman" w:hAnsi="David" w:cs="David"/>
                <w:color w:val="000000"/>
                <w:sz w:val="24"/>
                <w:szCs w:val="24"/>
                <w:rtl/>
              </w:rPr>
              <w:t>קבלני משנה – יש סעיפים סותרים לגבי העסקת קבלני משנה. מבקש לאשר את השימוש בקבלני משנה. לפי דרישות ההספק יהיה צורך בכך. לא ניתן לגייס אנשים כעובדים מן המניין לתקופה קצרה כל כך.</w:t>
            </w:r>
            <w:r w:rsidR="00C40D49">
              <w:rPr>
                <w:rFonts w:ascii="David" w:eastAsia="Times New Roman" w:hAnsi="David" w:cs="David" w:hint="cs"/>
                <w:color w:val="000000"/>
                <w:sz w:val="24"/>
                <w:szCs w:val="24"/>
                <w:rtl/>
              </w:rPr>
              <w:t xml:space="preserve"> </w:t>
            </w:r>
            <w:r w:rsidRPr="00976F37">
              <w:rPr>
                <w:rFonts w:ascii="David" w:eastAsia="Times New Roman" w:hAnsi="David" w:cs="David"/>
                <w:color w:val="000000"/>
                <w:sz w:val="24"/>
                <w:szCs w:val="24"/>
                <w:rtl/>
              </w:rPr>
              <w:t xml:space="preserve">לפי סעיפים 10.5, 14.1, 17.1.1.1 , נספח ד' סעיף 1 ג וסעיף 1 ד, סעיף 2 ד - ניתן להבין שניתן להשתמש בקבלני משנה </w:t>
            </w:r>
          </w:p>
        </w:tc>
        <w:tc>
          <w:tcPr>
            <w:tcW w:w="4048" w:type="dxa"/>
            <w:shd w:val="clear" w:color="auto" w:fill="auto"/>
            <w:hideMark/>
          </w:tcPr>
          <w:p w14:paraId="7B586F7F" w14:textId="77777777" w:rsidR="00C1213F" w:rsidRPr="00A9736C" w:rsidRDefault="00C1213F" w:rsidP="00CE2BFA">
            <w:pPr>
              <w:spacing w:after="0" w:line="240" w:lineRule="auto"/>
              <w:rPr>
                <w:rFonts w:ascii="David" w:eastAsia="Times New Roman" w:hAnsi="David" w:cs="David"/>
                <w:b/>
                <w:bCs/>
                <w:color w:val="000000"/>
                <w:sz w:val="24"/>
                <w:szCs w:val="24"/>
              </w:rPr>
            </w:pPr>
            <w:r w:rsidRPr="00A9736C">
              <w:rPr>
                <w:rFonts w:ascii="David" w:eastAsia="Times New Roman" w:hAnsi="David" w:cs="David"/>
                <w:b/>
                <w:bCs/>
                <w:color w:val="000000"/>
                <w:sz w:val="24"/>
                <w:szCs w:val="24"/>
                <w:rtl/>
              </w:rPr>
              <w:t>ניתן להשתמש בקבלני משנה כסוקרים</w:t>
            </w:r>
            <w:r>
              <w:rPr>
                <w:rFonts w:ascii="David" w:eastAsia="Times New Roman" w:hAnsi="David" w:cs="David" w:hint="cs"/>
                <w:b/>
                <w:bCs/>
                <w:color w:val="000000"/>
                <w:sz w:val="24"/>
                <w:szCs w:val="24"/>
                <w:rtl/>
              </w:rPr>
              <w:t>.</w:t>
            </w:r>
          </w:p>
        </w:tc>
      </w:tr>
      <w:tr w:rsidR="00C1213F" w:rsidRPr="00976F37" w14:paraId="5007C3E2" w14:textId="77777777" w:rsidTr="00E10493">
        <w:trPr>
          <w:trHeight w:val="630"/>
        </w:trPr>
        <w:tc>
          <w:tcPr>
            <w:tcW w:w="992" w:type="dxa"/>
            <w:vAlign w:val="center"/>
          </w:tcPr>
          <w:p w14:paraId="73B62C99"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2ED9CFB6"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 xml:space="preserve">פרק א </w:t>
            </w:r>
          </w:p>
        </w:tc>
        <w:tc>
          <w:tcPr>
            <w:tcW w:w="1071" w:type="dxa"/>
            <w:shd w:val="clear" w:color="auto" w:fill="auto"/>
            <w:vAlign w:val="center"/>
            <w:hideMark/>
          </w:tcPr>
          <w:p w14:paraId="750242C5" w14:textId="77777777" w:rsidR="00C1213F" w:rsidRPr="00976F37" w:rsidRDefault="00C1213F" w:rsidP="00CE2BFA">
            <w:pPr>
              <w:bidi w:val="0"/>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Pr>
              <w:t>4.3.1.2.2</w:t>
            </w:r>
          </w:p>
        </w:tc>
        <w:tc>
          <w:tcPr>
            <w:tcW w:w="3182" w:type="dxa"/>
            <w:shd w:val="clear" w:color="auto" w:fill="auto"/>
            <w:hideMark/>
          </w:tcPr>
          <w:p w14:paraId="72C86E9B" w14:textId="77777777" w:rsidR="00C1213F" w:rsidRPr="00976F37" w:rsidRDefault="00C1213F" w:rsidP="00CE2BFA">
            <w:pPr>
              <w:spacing w:after="0" w:line="240" w:lineRule="auto"/>
              <w:rPr>
                <w:rFonts w:ascii="David" w:eastAsia="Times New Roman" w:hAnsi="David" w:cs="David"/>
                <w:color w:val="000000"/>
                <w:sz w:val="24"/>
                <w:szCs w:val="24"/>
              </w:rPr>
            </w:pPr>
            <w:r w:rsidRPr="00976F37">
              <w:rPr>
                <w:rFonts w:ascii="David" w:eastAsia="Times New Roman" w:hAnsi="David" w:cs="David"/>
                <w:color w:val="000000"/>
                <w:sz w:val="24"/>
                <w:szCs w:val="24"/>
                <w:rtl/>
              </w:rPr>
              <w:t>נבקש להוסיף שמנהל הפרויקט הינו בעל תואר אקדמי של מתכנן ערים</w:t>
            </w:r>
            <w:r>
              <w:rPr>
                <w:rFonts w:ascii="David" w:eastAsia="Times New Roman" w:hAnsi="David" w:cs="David" w:hint="cs"/>
                <w:color w:val="000000"/>
                <w:sz w:val="24"/>
                <w:szCs w:val="24"/>
                <w:rtl/>
              </w:rPr>
              <w:t>.</w:t>
            </w:r>
          </w:p>
        </w:tc>
        <w:tc>
          <w:tcPr>
            <w:tcW w:w="4048" w:type="dxa"/>
            <w:shd w:val="clear" w:color="auto" w:fill="auto"/>
            <w:hideMark/>
          </w:tcPr>
          <w:p w14:paraId="0E4837DB" w14:textId="77777777" w:rsidR="00C1213F" w:rsidRPr="00A9736C" w:rsidRDefault="00C1213F" w:rsidP="00CE2BFA">
            <w:pPr>
              <w:spacing w:after="0" w:line="240" w:lineRule="auto"/>
              <w:rPr>
                <w:rFonts w:ascii="David" w:eastAsia="Times New Roman" w:hAnsi="David" w:cs="David"/>
                <w:b/>
                <w:bCs/>
                <w:color w:val="000000"/>
                <w:sz w:val="24"/>
                <w:szCs w:val="24"/>
              </w:rPr>
            </w:pPr>
            <w:r w:rsidRPr="00A9736C">
              <w:rPr>
                <w:rFonts w:ascii="David" w:eastAsia="Times New Roman" w:hAnsi="David" w:cs="David"/>
                <w:b/>
                <w:bCs/>
                <w:color w:val="000000"/>
                <w:sz w:val="24"/>
                <w:szCs w:val="24"/>
                <w:rtl/>
              </w:rPr>
              <w:t>הבקשה נדחית</w:t>
            </w:r>
          </w:p>
        </w:tc>
      </w:tr>
      <w:tr w:rsidR="00C1213F" w:rsidRPr="00976F37" w14:paraId="5D384003" w14:textId="77777777" w:rsidTr="00E10493">
        <w:trPr>
          <w:trHeight w:val="2520"/>
        </w:trPr>
        <w:tc>
          <w:tcPr>
            <w:tcW w:w="992" w:type="dxa"/>
            <w:vAlign w:val="center"/>
          </w:tcPr>
          <w:p w14:paraId="54F2A3EB"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7B876102"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פרק א</w:t>
            </w:r>
          </w:p>
        </w:tc>
        <w:tc>
          <w:tcPr>
            <w:tcW w:w="1071" w:type="dxa"/>
            <w:shd w:val="clear" w:color="auto" w:fill="auto"/>
            <w:vAlign w:val="center"/>
            <w:hideMark/>
          </w:tcPr>
          <w:p w14:paraId="13A1867C" w14:textId="77777777" w:rsidR="00C1213F" w:rsidRPr="00976F37" w:rsidRDefault="00C1213F" w:rsidP="00CE2BFA">
            <w:pPr>
              <w:bidi w:val="0"/>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Pr>
              <w:t>8.10</w:t>
            </w:r>
          </w:p>
        </w:tc>
        <w:tc>
          <w:tcPr>
            <w:tcW w:w="3182" w:type="dxa"/>
            <w:shd w:val="clear" w:color="auto" w:fill="auto"/>
            <w:hideMark/>
          </w:tcPr>
          <w:p w14:paraId="36B10728" w14:textId="77777777" w:rsidR="00C1213F" w:rsidRPr="00976F37" w:rsidRDefault="00C1213F" w:rsidP="00CE2BFA">
            <w:pPr>
              <w:spacing w:after="0" w:line="240" w:lineRule="auto"/>
              <w:rPr>
                <w:rFonts w:ascii="David" w:eastAsia="Times New Roman" w:hAnsi="David" w:cs="David"/>
                <w:color w:val="000000"/>
                <w:sz w:val="24"/>
                <w:szCs w:val="24"/>
              </w:rPr>
            </w:pPr>
            <w:r w:rsidRPr="00976F37">
              <w:rPr>
                <w:rFonts w:ascii="David" w:eastAsia="Times New Roman" w:hAnsi="David" w:cs="David"/>
                <w:color w:val="000000"/>
                <w:sz w:val="24"/>
                <w:szCs w:val="24"/>
                <w:rtl/>
              </w:rPr>
              <w:t>נבקש להבהיר כי חובת  הסודיות לא תחול על מידע אשר הינו נחלת הכלל או שיהפוך לנחלת הכלל שלא עקב מעשה או מחדל הספק, על מידע שהיה ברשות הספק מאת צד ג' שלא עקב הפרת חובת הסודיות, על מידע שהיה ברשות הספק טרם מסירתו ע"י המזמין, מידע שפותח עצמאית ללא שימוש במידע וכן מידע שגילויו נדרש עפ"י דין ו/או רשות מוסמכת.</w:t>
            </w:r>
          </w:p>
        </w:tc>
        <w:tc>
          <w:tcPr>
            <w:tcW w:w="4048" w:type="dxa"/>
            <w:shd w:val="clear" w:color="auto" w:fill="auto"/>
            <w:hideMark/>
          </w:tcPr>
          <w:p w14:paraId="406C67A4" w14:textId="77777777" w:rsidR="00C1213F" w:rsidRDefault="00C1213F" w:rsidP="00CE2BFA">
            <w:pPr>
              <w:bidi w:val="0"/>
              <w:spacing w:after="0" w:line="240" w:lineRule="auto"/>
              <w:jc w:val="right"/>
              <w:rPr>
                <w:rFonts w:ascii="David" w:eastAsia="Times New Roman" w:hAnsi="David" w:cs="David"/>
                <w:b/>
                <w:bCs/>
                <w:color w:val="000000"/>
                <w:sz w:val="24"/>
                <w:szCs w:val="24"/>
              </w:rPr>
            </w:pPr>
          </w:p>
          <w:p w14:paraId="19D0DDD1" w14:textId="77777777" w:rsidR="00C1213F" w:rsidRPr="00A9736C" w:rsidRDefault="00C1213F" w:rsidP="00CE2BFA">
            <w:pPr>
              <w:spacing w:after="0" w:line="240" w:lineRule="auto"/>
              <w:jc w:val="both"/>
              <w:rPr>
                <w:rFonts w:ascii="David" w:eastAsia="Times New Roman" w:hAnsi="David" w:cs="David"/>
                <w:b/>
                <w:bCs/>
                <w:color w:val="000000"/>
                <w:sz w:val="24"/>
                <w:szCs w:val="24"/>
              </w:rPr>
            </w:pPr>
            <w:r>
              <w:rPr>
                <w:rFonts w:ascii="David" w:eastAsia="Times New Roman" w:hAnsi="David" w:cs="David" w:hint="cs"/>
                <w:b/>
                <w:bCs/>
                <w:color w:val="000000"/>
                <w:sz w:val="24"/>
                <w:szCs w:val="24"/>
                <w:rtl/>
              </w:rPr>
              <w:t xml:space="preserve">הבקשה מתקבלת. חובת הסודיות לא תחול על סוג המידע המפורט בשאלה. </w:t>
            </w:r>
            <w:r w:rsidRPr="00A9736C">
              <w:rPr>
                <w:rFonts w:ascii="David" w:eastAsia="Times New Roman" w:hAnsi="David" w:cs="David"/>
                <w:b/>
                <w:bCs/>
                <w:color w:val="000000"/>
                <w:sz w:val="24"/>
                <w:szCs w:val="24"/>
              </w:rPr>
              <w:t> </w:t>
            </w:r>
          </w:p>
        </w:tc>
      </w:tr>
      <w:tr w:rsidR="00C1213F" w:rsidRPr="00976F37" w14:paraId="4A56CB4E" w14:textId="77777777" w:rsidTr="00E10493">
        <w:trPr>
          <w:trHeight w:val="1260"/>
        </w:trPr>
        <w:tc>
          <w:tcPr>
            <w:tcW w:w="992" w:type="dxa"/>
            <w:vAlign w:val="center"/>
          </w:tcPr>
          <w:p w14:paraId="51FC9C5D"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63077D7D"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 xml:space="preserve">נספח 1 </w:t>
            </w:r>
          </w:p>
        </w:tc>
        <w:tc>
          <w:tcPr>
            <w:tcW w:w="1071" w:type="dxa"/>
            <w:shd w:val="clear" w:color="auto" w:fill="auto"/>
            <w:vAlign w:val="center"/>
            <w:hideMark/>
          </w:tcPr>
          <w:p w14:paraId="31661F38" w14:textId="77777777" w:rsidR="00C1213F" w:rsidRPr="00976F37" w:rsidRDefault="00C1213F" w:rsidP="00CE2BFA">
            <w:pPr>
              <w:bidi w:val="0"/>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Pr>
              <w:t>2</w:t>
            </w:r>
          </w:p>
        </w:tc>
        <w:tc>
          <w:tcPr>
            <w:tcW w:w="3182" w:type="dxa"/>
            <w:shd w:val="clear" w:color="auto" w:fill="auto"/>
            <w:hideMark/>
          </w:tcPr>
          <w:p w14:paraId="35C87605" w14:textId="77777777" w:rsidR="00C1213F" w:rsidRPr="00976F37" w:rsidRDefault="00C1213F" w:rsidP="00CE2BFA">
            <w:pPr>
              <w:spacing w:after="0" w:line="240" w:lineRule="auto"/>
              <w:rPr>
                <w:rFonts w:ascii="David" w:eastAsia="Times New Roman" w:hAnsi="David" w:cs="David"/>
                <w:color w:val="000000"/>
                <w:sz w:val="24"/>
                <w:szCs w:val="24"/>
              </w:rPr>
            </w:pPr>
            <w:r w:rsidRPr="00976F37">
              <w:rPr>
                <w:rFonts w:ascii="David" w:eastAsia="Times New Roman" w:hAnsi="David" w:cs="David"/>
                <w:color w:val="000000"/>
                <w:sz w:val="24"/>
                <w:szCs w:val="24"/>
                <w:rtl/>
              </w:rPr>
              <w:t>נספח 1 טבלת מחירים 1-הצעה כספית סעיף 2 : נבקש לקבל את מיקום המוסדות בהם נדרש לבצע את סקר המבנים, לצורך תמחור ההצעה בהתאם לדרישות המכרז</w:t>
            </w:r>
          </w:p>
        </w:tc>
        <w:tc>
          <w:tcPr>
            <w:tcW w:w="4048" w:type="dxa"/>
            <w:shd w:val="clear" w:color="auto" w:fill="auto"/>
            <w:hideMark/>
          </w:tcPr>
          <w:p w14:paraId="66646D03" w14:textId="77777777" w:rsidR="00C1213F" w:rsidRPr="00A9736C" w:rsidRDefault="00C1213F" w:rsidP="00CE2BFA">
            <w:pPr>
              <w:spacing w:after="0" w:line="240" w:lineRule="auto"/>
              <w:rPr>
                <w:rFonts w:ascii="David" w:eastAsia="Times New Roman" w:hAnsi="David" w:cs="David"/>
                <w:b/>
                <w:bCs/>
                <w:color w:val="000000"/>
                <w:sz w:val="24"/>
                <w:szCs w:val="24"/>
              </w:rPr>
            </w:pPr>
            <w:r w:rsidRPr="00A9736C">
              <w:rPr>
                <w:rFonts w:ascii="David" w:eastAsia="Times New Roman" w:hAnsi="David" w:cs="David"/>
                <w:b/>
                <w:bCs/>
                <w:color w:val="000000"/>
                <w:sz w:val="24"/>
                <w:szCs w:val="24"/>
                <w:rtl/>
              </w:rPr>
              <w:t xml:space="preserve">מצ"ב קישור לאתר מפ"י עם פריסת המוסדות הארצית </w:t>
            </w:r>
            <w:r w:rsidRPr="00A9736C">
              <w:rPr>
                <w:rFonts w:ascii="David" w:eastAsia="Times New Roman" w:hAnsi="David" w:cs="David"/>
                <w:b/>
                <w:bCs/>
                <w:color w:val="000000"/>
                <w:sz w:val="24"/>
                <w:szCs w:val="24"/>
              </w:rPr>
              <w:t>https://www.govmap.gov.il/?c=219143.61,618345.06</w:t>
            </w:r>
            <w:r w:rsidRPr="00A9736C">
              <w:rPr>
                <w:rFonts w:ascii="David" w:eastAsia="Times New Roman" w:hAnsi="David" w:cs="David"/>
                <w:b/>
                <w:bCs/>
                <w:color w:val="000000"/>
                <w:sz w:val="24"/>
                <w:szCs w:val="24"/>
                <w:rtl/>
              </w:rPr>
              <w:t>&amp;</w:t>
            </w:r>
            <w:r w:rsidRPr="00A9736C">
              <w:rPr>
                <w:rFonts w:ascii="David" w:eastAsia="Times New Roman" w:hAnsi="David" w:cs="David"/>
                <w:b/>
                <w:bCs/>
                <w:color w:val="000000"/>
                <w:sz w:val="24"/>
                <w:szCs w:val="24"/>
              </w:rPr>
              <w:t>lay=31</w:t>
            </w:r>
          </w:p>
        </w:tc>
      </w:tr>
      <w:tr w:rsidR="00C1213F" w:rsidRPr="00976F37" w14:paraId="75F55892" w14:textId="77777777" w:rsidTr="00E10493">
        <w:trPr>
          <w:trHeight w:val="1260"/>
        </w:trPr>
        <w:tc>
          <w:tcPr>
            <w:tcW w:w="992" w:type="dxa"/>
            <w:vAlign w:val="center"/>
          </w:tcPr>
          <w:p w14:paraId="7EC25516"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00472076"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פרק ד הסכם</w:t>
            </w:r>
          </w:p>
        </w:tc>
        <w:tc>
          <w:tcPr>
            <w:tcW w:w="1071" w:type="dxa"/>
            <w:shd w:val="clear" w:color="auto" w:fill="auto"/>
            <w:vAlign w:val="center"/>
            <w:hideMark/>
          </w:tcPr>
          <w:p w14:paraId="43B4FEE5" w14:textId="77777777" w:rsidR="00C1213F" w:rsidRPr="00976F37" w:rsidRDefault="00C1213F" w:rsidP="00CE2BFA">
            <w:pPr>
              <w:bidi w:val="0"/>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Pr>
              <w:t>2</w:t>
            </w:r>
          </w:p>
        </w:tc>
        <w:tc>
          <w:tcPr>
            <w:tcW w:w="3182" w:type="dxa"/>
            <w:shd w:val="clear" w:color="auto" w:fill="auto"/>
            <w:hideMark/>
          </w:tcPr>
          <w:p w14:paraId="11A38198" w14:textId="77777777" w:rsidR="00C1213F" w:rsidRPr="00976F37" w:rsidRDefault="00C1213F" w:rsidP="00CE2BFA">
            <w:pPr>
              <w:spacing w:after="0" w:line="240" w:lineRule="auto"/>
              <w:rPr>
                <w:rFonts w:ascii="David" w:eastAsia="Times New Roman" w:hAnsi="David" w:cs="David"/>
                <w:color w:val="000000"/>
                <w:sz w:val="24"/>
                <w:szCs w:val="24"/>
              </w:rPr>
            </w:pPr>
            <w:r w:rsidRPr="00976F37">
              <w:rPr>
                <w:rFonts w:ascii="David" w:eastAsia="Times New Roman" w:hAnsi="David" w:cs="David"/>
                <w:color w:val="000000"/>
                <w:sz w:val="24"/>
                <w:szCs w:val="24"/>
                <w:rtl/>
              </w:rPr>
              <w:t>לצורך היערכות הספק נבקש להוסיף לסעיף, כי המזמין ימסור לספק הודעה מראש ובכתב בת 60 ימים לפחות טרם תום התקופה אותה מבקש המזמין להאריך/ לקצר.</w:t>
            </w:r>
          </w:p>
        </w:tc>
        <w:tc>
          <w:tcPr>
            <w:tcW w:w="4048" w:type="dxa"/>
            <w:shd w:val="clear" w:color="auto" w:fill="auto"/>
            <w:hideMark/>
          </w:tcPr>
          <w:p w14:paraId="48AF6362" w14:textId="77777777" w:rsidR="00C1213F" w:rsidRPr="00A9736C" w:rsidRDefault="00C1213F" w:rsidP="00CE2BFA">
            <w:pPr>
              <w:spacing w:after="0" w:line="240" w:lineRule="auto"/>
              <w:rPr>
                <w:rFonts w:ascii="David" w:eastAsia="Times New Roman" w:hAnsi="David" w:cs="David"/>
                <w:b/>
                <w:bCs/>
                <w:color w:val="000000"/>
                <w:sz w:val="24"/>
                <w:szCs w:val="24"/>
              </w:rPr>
            </w:pPr>
            <w:r w:rsidRPr="00A9736C">
              <w:rPr>
                <w:rFonts w:ascii="David" w:eastAsia="Times New Roman" w:hAnsi="David" w:cs="David"/>
                <w:b/>
                <w:bCs/>
                <w:color w:val="000000"/>
                <w:sz w:val="24"/>
                <w:szCs w:val="24"/>
                <w:rtl/>
              </w:rPr>
              <w:t>הבקשה נדחית</w:t>
            </w:r>
            <w:r>
              <w:rPr>
                <w:rFonts w:ascii="David" w:eastAsia="Times New Roman" w:hAnsi="David" w:cs="David" w:hint="cs"/>
                <w:b/>
                <w:bCs/>
                <w:color w:val="000000"/>
                <w:sz w:val="24"/>
                <w:szCs w:val="24"/>
                <w:rtl/>
              </w:rPr>
              <w:t>.</w:t>
            </w:r>
          </w:p>
        </w:tc>
      </w:tr>
      <w:tr w:rsidR="00C1213F" w:rsidRPr="00976F37" w14:paraId="4DE470C1" w14:textId="77777777" w:rsidTr="00E10493">
        <w:trPr>
          <w:trHeight w:val="2520"/>
        </w:trPr>
        <w:tc>
          <w:tcPr>
            <w:tcW w:w="992" w:type="dxa"/>
            <w:vAlign w:val="center"/>
          </w:tcPr>
          <w:p w14:paraId="6053E1B5"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0D06C296"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פרק ד הסכם</w:t>
            </w:r>
          </w:p>
        </w:tc>
        <w:tc>
          <w:tcPr>
            <w:tcW w:w="1071" w:type="dxa"/>
            <w:shd w:val="clear" w:color="auto" w:fill="auto"/>
            <w:vAlign w:val="center"/>
            <w:hideMark/>
          </w:tcPr>
          <w:p w14:paraId="5763A233" w14:textId="77777777" w:rsidR="00C1213F" w:rsidRPr="00976F37" w:rsidRDefault="00C1213F" w:rsidP="00CE2BFA">
            <w:pPr>
              <w:bidi w:val="0"/>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Pr>
              <w:t>4</w:t>
            </w:r>
          </w:p>
        </w:tc>
        <w:tc>
          <w:tcPr>
            <w:tcW w:w="3182" w:type="dxa"/>
            <w:shd w:val="clear" w:color="auto" w:fill="auto"/>
            <w:hideMark/>
          </w:tcPr>
          <w:p w14:paraId="245250BA" w14:textId="77777777" w:rsidR="00C1213F" w:rsidRPr="00976F37" w:rsidRDefault="00C1213F" w:rsidP="00CE2BFA">
            <w:pPr>
              <w:spacing w:after="0" w:line="240" w:lineRule="auto"/>
              <w:rPr>
                <w:rFonts w:ascii="David" w:eastAsia="Times New Roman" w:hAnsi="David" w:cs="David"/>
                <w:color w:val="000000"/>
                <w:sz w:val="24"/>
                <w:szCs w:val="24"/>
              </w:rPr>
            </w:pPr>
            <w:r w:rsidRPr="00976F37">
              <w:rPr>
                <w:rFonts w:ascii="David" w:eastAsia="Times New Roman" w:hAnsi="David" w:cs="David"/>
                <w:color w:val="000000"/>
                <w:sz w:val="24"/>
                <w:szCs w:val="24"/>
                <w:rtl/>
              </w:rPr>
              <w:t>נבקש להבהיר כי חובת  הסודיות לא תחול על מידע אשר הינו נחלת הכלל או שיהפוך לנחלת הכלל שלא עקב מעשה או מחדל הספק, על מידע שהיה ברשות הספק מאת צד ג' שלא עקב הפרת חובת הסודיות, על מידע שהיה ברשות הספק טרם מסירתו ע"י המזמין, מידע שפותח עצמאית ללא שימוש במידע וכן מידע שגילויו נדרש עפ"י דין ו/או רשות מוסמכת.</w:t>
            </w:r>
          </w:p>
        </w:tc>
        <w:tc>
          <w:tcPr>
            <w:tcW w:w="4048" w:type="dxa"/>
            <w:shd w:val="clear" w:color="auto" w:fill="auto"/>
            <w:hideMark/>
          </w:tcPr>
          <w:p w14:paraId="04EFAD04" w14:textId="77777777" w:rsidR="00C1213F" w:rsidRPr="00A9736C" w:rsidRDefault="00C1213F" w:rsidP="00CE2BFA">
            <w:pPr>
              <w:bidi w:val="0"/>
              <w:spacing w:after="0" w:line="240" w:lineRule="auto"/>
              <w:jc w:val="right"/>
              <w:rPr>
                <w:rFonts w:ascii="David" w:eastAsia="Times New Roman" w:hAnsi="David" w:cs="David"/>
                <w:b/>
                <w:bCs/>
                <w:color w:val="000000"/>
                <w:sz w:val="24"/>
                <w:szCs w:val="24"/>
              </w:rPr>
            </w:pPr>
            <w:r w:rsidRPr="00987B3D">
              <w:rPr>
                <w:rFonts w:ascii="David" w:eastAsia="Times New Roman" w:hAnsi="David" w:cs="David" w:hint="cs"/>
                <w:b/>
                <w:bCs/>
                <w:color w:val="000000"/>
                <w:sz w:val="24"/>
                <w:szCs w:val="24"/>
                <w:rtl/>
              </w:rPr>
              <w:t xml:space="preserve">הבקשה מתקבלת. </w:t>
            </w:r>
          </w:p>
        </w:tc>
      </w:tr>
      <w:tr w:rsidR="00C1213F" w:rsidRPr="00DC5AAD" w14:paraId="77A54CC3" w14:textId="77777777" w:rsidTr="00E10493">
        <w:trPr>
          <w:trHeight w:val="1890"/>
        </w:trPr>
        <w:tc>
          <w:tcPr>
            <w:tcW w:w="992" w:type="dxa"/>
            <w:vAlign w:val="center"/>
          </w:tcPr>
          <w:p w14:paraId="4FC675CD" w14:textId="77777777" w:rsidR="00C1213F" w:rsidRPr="001827FF"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0BA22393" w14:textId="77777777" w:rsidR="00C1213F" w:rsidRPr="001827FF" w:rsidRDefault="00C1213F" w:rsidP="00CE2BFA">
            <w:pPr>
              <w:spacing w:after="0" w:line="240" w:lineRule="auto"/>
              <w:jc w:val="center"/>
              <w:rPr>
                <w:rFonts w:ascii="David" w:eastAsia="Times New Roman" w:hAnsi="David" w:cs="David"/>
                <w:color w:val="000000"/>
                <w:sz w:val="24"/>
                <w:szCs w:val="24"/>
              </w:rPr>
            </w:pPr>
            <w:r w:rsidRPr="001827FF">
              <w:rPr>
                <w:rFonts w:ascii="David" w:eastAsia="Times New Roman" w:hAnsi="David" w:cs="David"/>
                <w:color w:val="000000"/>
                <w:sz w:val="24"/>
                <w:szCs w:val="24"/>
                <w:rtl/>
              </w:rPr>
              <w:t>פרק ד הסכם</w:t>
            </w:r>
          </w:p>
        </w:tc>
        <w:tc>
          <w:tcPr>
            <w:tcW w:w="1071" w:type="dxa"/>
            <w:shd w:val="clear" w:color="auto" w:fill="auto"/>
            <w:vAlign w:val="center"/>
            <w:hideMark/>
          </w:tcPr>
          <w:p w14:paraId="663B79AB" w14:textId="77777777" w:rsidR="00C1213F" w:rsidRPr="001827FF" w:rsidRDefault="00C1213F" w:rsidP="00CE2BFA">
            <w:pPr>
              <w:bidi w:val="0"/>
              <w:spacing w:after="0" w:line="240" w:lineRule="auto"/>
              <w:jc w:val="center"/>
              <w:rPr>
                <w:rFonts w:ascii="David" w:eastAsia="Times New Roman" w:hAnsi="David" w:cs="David"/>
                <w:color w:val="000000"/>
                <w:sz w:val="24"/>
                <w:szCs w:val="24"/>
              </w:rPr>
            </w:pPr>
            <w:r w:rsidRPr="001827FF">
              <w:rPr>
                <w:rFonts w:ascii="David" w:eastAsia="Times New Roman" w:hAnsi="David" w:cs="David"/>
                <w:color w:val="000000"/>
                <w:sz w:val="24"/>
                <w:szCs w:val="24"/>
              </w:rPr>
              <w:t>13</w:t>
            </w:r>
          </w:p>
        </w:tc>
        <w:tc>
          <w:tcPr>
            <w:tcW w:w="3182" w:type="dxa"/>
            <w:shd w:val="clear" w:color="auto" w:fill="auto"/>
            <w:hideMark/>
          </w:tcPr>
          <w:p w14:paraId="12B788F7" w14:textId="77777777" w:rsidR="00C1213F" w:rsidRPr="001827FF" w:rsidRDefault="00C1213F" w:rsidP="00CE2BFA">
            <w:pPr>
              <w:spacing w:after="0" w:line="240" w:lineRule="auto"/>
              <w:rPr>
                <w:rFonts w:ascii="David" w:eastAsia="Times New Roman" w:hAnsi="David" w:cs="David"/>
                <w:color w:val="000000"/>
                <w:sz w:val="24"/>
                <w:szCs w:val="24"/>
              </w:rPr>
            </w:pPr>
            <w:r w:rsidRPr="001827FF">
              <w:rPr>
                <w:rFonts w:ascii="David" w:eastAsia="Times New Roman" w:hAnsi="David" w:cs="David"/>
                <w:color w:val="000000"/>
                <w:sz w:val="24"/>
                <w:szCs w:val="24"/>
                <w:rtl/>
              </w:rPr>
              <w:t xml:space="preserve">נבקש להוסיף תת סעיף לסעיף 13 המגביל את האחריות כדלקמן: "על אף כל האמור אחרת, נותן השירותים לא ישא באחריות כלשהי לנזקים עקיפים ו/או </w:t>
            </w:r>
            <w:proofErr w:type="spellStart"/>
            <w:r w:rsidRPr="001827FF">
              <w:rPr>
                <w:rFonts w:ascii="David" w:eastAsia="Times New Roman" w:hAnsi="David" w:cs="David"/>
                <w:color w:val="000000"/>
                <w:sz w:val="24"/>
                <w:szCs w:val="24"/>
                <w:rtl/>
              </w:rPr>
              <w:t>תוצאתיים</w:t>
            </w:r>
            <w:proofErr w:type="spellEnd"/>
            <w:r w:rsidRPr="001827FF">
              <w:rPr>
                <w:rFonts w:ascii="David" w:eastAsia="Times New Roman" w:hAnsi="David" w:cs="David"/>
                <w:color w:val="000000"/>
                <w:sz w:val="24"/>
                <w:szCs w:val="24"/>
                <w:rtl/>
              </w:rPr>
              <w:t xml:space="preserve"> כלשהם שיגרמו על ידו ו/או עובדיו ו/או מי מטעמו למשרד ו/או לצד ג' כלשהו בקשר עם ביצוע השירותים לפי הסכם זה".</w:t>
            </w:r>
          </w:p>
        </w:tc>
        <w:tc>
          <w:tcPr>
            <w:tcW w:w="4048" w:type="dxa"/>
            <w:shd w:val="clear" w:color="auto" w:fill="auto"/>
            <w:hideMark/>
          </w:tcPr>
          <w:p w14:paraId="260E182A" w14:textId="63101253" w:rsidR="00C1213F" w:rsidRPr="00DC5AAD" w:rsidRDefault="00C1213F" w:rsidP="00CE2BFA">
            <w:pPr>
              <w:bidi w:val="0"/>
              <w:spacing w:after="0" w:line="240" w:lineRule="auto"/>
              <w:jc w:val="right"/>
              <w:rPr>
                <w:rFonts w:ascii="David" w:eastAsia="Times New Roman" w:hAnsi="David" w:cs="David"/>
                <w:b/>
                <w:bCs/>
                <w:color w:val="000000"/>
                <w:sz w:val="24"/>
                <w:szCs w:val="24"/>
                <w:highlight w:val="yellow"/>
              </w:rPr>
            </w:pPr>
            <w:r w:rsidRPr="00A9736C">
              <w:rPr>
                <w:rFonts w:ascii="David" w:eastAsia="Times New Roman" w:hAnsi="David" w:cs="David"/>
                <w:b/>
                <w:bCs/>
                <w:color w:val="000000"/>
                <w:sz w:val="24"/>
                <w:szCs w:val="24"/>
                <w:rtl/>
              </w:rPr>
              <w:t>הבקשה נדחית</w:t>
            </w:r>
            <w:r>
              <w:rPr>
                <w:rFonts w:ascii="David" w:eastAsia="Times New Roman" w:hAnsi="David" w:cs="David" w:hint="cs"/>
                <w:b/>
                <w:bCs/>
                <w:color w:val="000000"/>
                <w:sz w:val="24"/>
                <w:szCs w:val="24"/>
                <w:rtl/>
              </w:rPr>
              <w:t>.</w:t>
            </w:r>
          </w:p>
        </w:tc>
      </w:tr>
      <w:tr w:rsidR="00C1213F" w:rsidRPr="00DC5AAD" w14:paraId="06DCF4DF" w14:textId="77777777" w:rsidTr="00E10493">
        <w:trPr>
          <w:trHeight w:val="2520"/>
        </w:trPr>
        <w:tc>
          <w:tcPr>
            <w:tcW w:w="992" w:type="dxa"/>
            <w:vAlign w:val="center"/>
          </w:tcPr>
          <w:p w14:paraId="1B7ECC94" w14:textId="77777777" w:rsidR="00C1213F" w:rsidRPr="001827FF"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6A7B0748" w14:textId="77777777" w:rsidR="00C1213F" w:rsidRPr="001827FF" w:rsidRDefault="00C1213F" w:rsidP="00CE2BFA">
            <w:pPr>
              <w:spacing w:after="0" w:line="240" w:lineRule="auto"/>
              <w:jc w:val="center"/>
              <w:rPr>
                <w:rFonts w:ascii="David" w:eastAsia="Times New Roman" w:hAnsi="David" w:cs="David"/>
                <w:color w:val="000000"/>
                <w:sz w:val="24"/>
                <w:szCs w:val="24"/>
              </w:rPr>
            </w:pPr>
            <w:r w:rsidRPr="001827FF">
              <w:rPr>
                <w:rFonts w:ascii="David" w:eastAsia="Times New Roman" w:hAnsi="David" w:cs="David"/>
                <w:color w:val="000000"/>
                <w:sz w:val="24"/>
                <w:szCs w:val="24"/>
                <w:rtl/>
              </w:rPr>
              <w:t>פרק ד הסכם</w:t>
            </w:r>
          </w:p>
        </w:tc>
        <w:tc>
          <w:tcPr>
            <w:tcW w:w="1071" w:type="dxa"/>
            <w:shd w:val="clear" w:color="auto" w:fill="auto"/>
            <w:vAlign w:val="center"/>
            <w:hideMark/>
          </w:tcPr>
          <w:p w14:paraId="0CD333DE" w14:textId="77777777" w:rsidR="00C1213F" w:rsidRPr="001827FF" w:rsidRDefault="00C1213F" w:rsidP="00CE2BFA">
            <w:pPr>
              <w:bidi w:val="0"/>
              <w:spacing w:after="0" w:line="240" w:lineRule="auto"/>
              <w:jc w:val="center"/>
              <w:rPr>
                <w:rFonts w:ascii="David" w:eastAsia="Times New Roman" w:hAnsi="David" w:cs="David"/>
                <w:color w:val="000000"/>
                <w:sz w:val="24"/>
                <w:szCs w:val="24"/>
              </w:rPr>
            </w:pPr>
            <w:r w:rsidRPr="001827FF">
              <w:rPr>
                <w:rFonts w:ascii="David" w:eastAsia="Times New Roman" w:hAnsi="David" w:cs="David"/>
                <w:color w:val="000000"/>
                <w:sz w:val="24"/>
                <w:szCs w:val="24"/>
              </w:rPr>
              <w:t>13</w:t>
            </w:r>
          </w:p>
        </w:tc>
        <w:tc>
          <w:tcPr>
            <w:tcW w:w="3182" w:type="dxa"/>
            <w:shd w:val="clear" w:color="auto" w:fill="auto"/>
            <w:hideMark/>
          </w:tcPr>
          <w:p w14:paraId="1D7995E8" w14:textId="77777777" w:rsidR="00C1213F" w:rsidRPr="001827FF" w:rsidRDefault="00C1213F" w:rsidP="00CE2BFA">
            <w:pPr>
              <w:spacing w:after="0" w:line="240" w:lineRule="auto"/>
              <w:rPr>
                <w:rFonts w:ascii="David" w:eastAsia="Times New Roman" w:hAnsi="David" w:cs="David"/>
                <w:color w:val="000000"/>
                <w:sz w:val="24"/>
                <w:szCs w:val="24"/>
              </w:rPr>
            </w:pPr>
            <w:r w:rsidRPr="001827FF">
              <w:rPr>
                <w:rFonts w:ascii="David" w:eastAsia="Times New Roman" w:hAnsi="David" w:cs="David"/>
                <w:color w:val="000000"/>
                <w:sz w:val="24"/>
                <w:szCs w:val="24"/>
                <w:rtl/>
              </w:rPr>
              <w:t>נבקש להוסיף תת סעיף לסעיף 13 המגביל את האחריות כדלקמן: "מוסכם כי סך אחריותו ו/או חבותו המצטברת של נותן השירותים לא יעלה על התמורה ששילם המשרד לנותן השירותים בפועל מכח הסכם זה במשך 12 חודשים ( 12 החודשים) שקדמו להיווצרות עילת התביעה. הגבלת האחריות ו/או החבות האמורה תחול לגבי כל תביעה מכל סוג שהוא, למעט נזקים לגוף ונזקים שנגרמו בזדון.</w:t>
            </w:r>
          </w:p>
        </w:tc>
        <w:tc>
          <w:tcPr>
            <w:tcW w:w="4048" w:type="dxa"/>
            <w:shd w:val="clear" w:color="auto" w:fill="auto"/>
            <w:hideMark/>
          </w:tcPr>
          <w:p w14:paraId="5C7898FB" w14:textId="48F233FF" w:rsidR="00C1213F" w:rsidRPr="00DC5AAD" w:rsidRDefault="00C1213F" w:rsidP="00CE2BFA">
            <w:pPr>
              <w:bidi w:val="0"/>
              <w:spacing w:after="0" w:line="240" w:lineRule="auto"/>
              <w:jc w:val="right"/>
              <w:rPr>
                <w:rFonts w:ascii="David" w:eastAsia="Times New Roman" w:hAnsi="David" w:cs="David"/>
                <w:b/>
                <w:bCs/>
                <w:color w:val="000000"/>
                <w:sz w:val="24"/>
                <w:szCs w:val="24"/>
                <w:highlight w:val="yellow"/>
              </w:rPr>
            </w:pPr>
            <w:r w:rsidRPr="00A9736C">
              <w:rPr>
                <w:rFonts w:ascii="David" w:eastAsia="Times New Roman" w:hAnsi="David" w:cs="David"/>
                <w:b/>
                <w:bCs/>
                <w:color w:val="000000"/>
                <w:sz w:val="24"/>
                <w:szCs w:val="24"/>
                <w:rtl/>
              </w:rPr>
              <w:t>הבקשה נדחית</w:t>
            </w:r>
            <w:r>
              <w:rPr>
                <w:rFonts w:ascii="David" w:eastAsia="Times New Roman" w:hAnsi="David" w:cs="David" w:hint="cs"/>
                <w:b/>
                <w:bCs/>
                <w:color w:val="000000"/>
                <w:sz w:val="24"/>
                <w:szCs w:val="24"/>
                <w:rtl/>
              </w:rPr>
              <w:t>.</w:t>
            </w:r>
          </w:p>
        </w:tc>
      </w:tr>
      <w:tr w:rsidR="00C1213F" w:rsidRPr="00976F37" w14:paraId="2F1D80D4" w14:textId="77777777" w:rsidTr="00E10493">
        <w:trPr>
          <w:trHeight w:val="262"/>
        </w:trPr>
        <w:tc>
          <w:tcPr>
            <w:tcW w:w="992" w:type="dxa"/>
            <w:vAlign w:val="center"/>
          </w:tcPr>
          <w:p w14:paraId="65AAB7FF"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61619930"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פרק ד הסכם</w:t>
            </w:r>
          </w:p>
        </w:tc>
        <w:tc>
          <w:tcPr>
            <w:tcW w:w="1071" w:type="dxa"/>
            <w:shd w:val="clear" w:color="auto" w:fill="auto"/>
            <w:vAlign w:val="center"/>
            <w:hideMark/>
          </w:tcPr>
          <w:p w14:paraId="783EA153" w14:textId="77777777" w:rsidR="00C1213F" w:rsidRPr="00976F37" w:rsidRDefault="00C1213F" w:rsidP="00CE2BFA">
            <w:pPr>
              <w:bidi w:val="0"/>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Pr>
              <w:t>15</w:t>
            </w:r>
          </w:p>
        </w:tc>
        <w:tc>
          <w:tcPr>
            <w:tcW w:w="3182" w:type="dxa"/>
            <w:shd w:val="clear" w:color="auto" w:fill="auto"/>
            <w:hideMark/>
          </w:tcPr>
          <w:p w14:paraId="15BFD3A8" w14:textId="17DD9DDE" w:rsidR="00C1213F" w:rsidRPr="00976F37" w:rsidRDefault="00C1213F" w:rsidP="00C1213F">
            <w:pPr>
              <w:spacing w:after="0" w:line="240" w:lineRule="auto"/>
              <w:rPr>
                <w:rFonts w:ascii="David" w:eastAsia="Times New Roman" w:hAnsi="David" w:cs="David"/>
                <w:color w:val="000000"/>
                <w:sz w:val="24"/>
                <w:szCs w:val="24"/>
              </w:rPr>
            </w:pPr>
            <w:r w:rsidRPr="00976F37">
              <w:rPr>
                <w:rFonts w:ascii="David" w:eastAsia="Times New Roman" w:hAnsi="David" w:cs="David"/>
                <w:color w:val="000000"/>
                <w:sz w:val="24"/>
                <w:szCs w:val="24"/>
                <w:rtl/>
              </w:rPr>
              <w:t>נבקש לאפשר הסבה לחברה אחרת בקבוצת חברות הספק</w:t>
            </w:r>
          </w:p>
        </w:tc>
        <w:tc>
          <w:tcPr>
            <w:tcW w:w="4048" w:type="dxa"/>
            <w:shd w:val="clear" w:color="auto" w:fill="auto"/>
            <w:hideMark/>
          </w:tcPr>
          <w:p w14:paraId="7B279A16" w14:textId="77777777" w:rsidR="00C1213F" w:rsidRPr="00A9736C" w:rsidRDefault="00C1213F" w:rsidP="00CE2BFA">
            <w:pPr>
              <w:spacing w:after="0" w:line="240" w:lineRule="auto"/>
              <w:rPr>
                <w:rFonts w:ascii="David" w:eastAsia="Times New Roman" w:hAnsi="David" w:cs="David"/>
                <w:b/>
                <w:bCs/>
                <w:color w:val="000000"/>
                <w:sz w:val="24"/>
                <w:szCs w:val="24"/>
              </w:rPr>
            </w:pPr>
            <w:r w:rsidRPr="00A9736C">
              <w:rPr>
                <w:rFonts w:ascii="David" w:eastAsia="Times New Roman" w:hAnsi="David" w:cs="David"/>
                <w:b/>
                <w:bCs/>
                <w:color w:val="000000"/>
                <w:sz w:val="24"/>
                <w:szCs w:val="24"/>
                <w:rtl/>
              </w:rPr>
              <w:t>הבקשה נדחית</w:t>
            </w:r>
          </w:p>
        </w:tc>
      </w:tr>
      <w:tr w:rsidR="00C1213F" w:rsidRPr="00976F37" w14:paraId="6BE4C520" w14:textId="77777777" w:rsidTr="00E10493">
        <w:trPr>
          <w:trHeight w:val="60"/>
        </w:trPr>
        <w:tc>
          <w:tcPr>
            <w:tcW w:w="992" w:type="dxa"/>
            <w:vAlign w:val="center"/>
          </w:tcPr>
          <w:p w14:paraId="19E4236E"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602FE157"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פרק ד הסכם</w:t>
            </w:r>
          </w:p>
        </w:tc>
        <w:tc>
          <w:tcPr>
            <w:tcW w:w="1071" w:type="dxa"/>
            <w:shd w:val="clear" w:color="auto" w:fill="auto"/>
            <w:vAlign w:val="center"/>
            <w:hideMark/>
          </w:tcPr>
          <w:p w14:paraId="27E4B128" w14:textId="77777777" w:rsidR="00C1213F" w:rsidRPr="00976F37" w:rsidRDefault="00C1213F" w:rsidP="00CE2BFA">
            <w:pPr>
              <w:bidi w:val="0"/>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Pr>
              <w:t>17.2.3</w:t>
            </w:r>
          </w:p>
        </w:tc>
        <w:tc>
          <w:tcPr>
            <w:tcW w:w="3182" w:type="dxa"/>
            <w:shd w:val="clear" w:color="auto" w:fill="auto"/>
            <w:hideMark/>
          </w:tcPr>
          <w:p w14:paraId="0B6D0A40" w14:textId="77777777" w:rsidR="00C1213F" w:rsidRPr="00976F37" w:rsidRDefault="00C1213F" w:rsidP="00CE2BFA">
            <w:pPr>
              <w:spacing w:after="0" w:line="240" w:lineRule="auto"/>
              <w:rPr>
                <w:rFonts w:ascii="David" w:eastAsia="Times New Roman" w:hAnsi="David" w:cs="David"/>
                <w:color w:val="000000"/>
                <w:sz w:val="24"/>
                <w:szCs w:val="24"/>
                <w:rtl/>
              </w:rPr>
            </w:pPr>
            <w:r w:rsidRPr="00976F37">
              <w:rPr>
                <w:rFonts w:ascii="David" w:eastAsia="Times New Roman" w:hAnsi="David" w:cs="David"/>
                <w:color w:val="000000"/>
                <w:sz w:val="24"/>
                <w:szCs w:val="24"/>
                <w:rtl/>
              </w:rPr>
              <w:t>נבקש  שהקיזוז יעשה בהודעה מראש ובכתב של 28 ימים</w:t>
            </w:r>
          </w:p>
        </w:tc>
        <w:tc>
          <w:tcPr>
            <w:tcW w:w="4048" w:type="dxa"/>
            <w:shd w:val="clear" w:color="auto" w:fill="auto"/>
            <w:hideMark/>
          </w:tcPr>
          <w:p w14:paraId="712EEDFF" w14:textId="77777777" w:rsidR="00C1213F" w:rsidRPr="00A9736C" w:rsidRDefault="00C1213F" w:rsidP="00CE2BFA">
            <w:pPr>
              <w:spacing w:after="0" w:line="240" w:lineRule="auto"/>
              <w:rPr>
                <w:rFonts w:ascii="David" w:eastAsia="Times New Roman" w:hAnsi="David" w:cs="David"/>
                <w:b/>
                <w:bCs/>
                <w:color w:val="000000"/>
                <w:sz w:val="24"/>
                <w:szCs w:val="24"/>
                <w:rtl/>
              </w:rPr>
            </w:pPr>
            <w:r>
              <w:rPr>
                <w:rFonts w:ascii="David" w:eastAsia="Times New Roman" w:hAnsi="David" w:cs="David" w:hint="cs"/>
                <w:b/>
                <w:bCs/>
                <w:color w:val="000000"/>
                <w:sz w:val="24"/>
                <w:szCs w:val="24"/>
                <w:rtl/>
              </w:rPr>
              <w:t xml:space="preserve">הודעת הקיזוז תינתן מראש, 7 ימים לפני הקיזוז בפועל.  </w:t>
            </w:r>
          </w:p>
        </w:tc>
      </w:tr>
      <w:tr w:rsidR="00C1213F" w:rsidRPr="00976F37" w14:paraId="1CBC9C81" w14:textId="77777777" w:rsidTr="00E10493">
        <w:trPr>
          <w:trHeight w:val="1395"/>
        </w:trPr>
        <w:tc>
          <w:tcPr>
            <w:tcW w:w="992" w:type="dxa"/>
            <w:vAlign w:val="center"/>
          </w:tcPr>
          <w:p w14:paraId="426B5E8D"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2C171FB7"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פרק ד הסכם</w:t>
            </w:r>
          </w:p>
        </w:tc>
        <w:tc>
          <w:tcPr>
            <w:tcW w:w="1071" w:type="dxa"/>
            <w:shd w:val="clear" w:color="auto" w:fill="auto"/>
            <w:vAlign w:val="center"/>
            <w:hideMark/>
          </w:tcPr>
          <w:p w14:paraId="0E2876D1" w14:textId="77777777" w:rsidR="00C1213F" w:rsidRPr="00976F37" w:rsidRDefault="00C1213F" w:rsidP="00CE2BFA">
            <w:pPr>
              <w:bidi w:val="0"/>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Pr>
              <w:t>17.2.4.4</w:t>
            </w:r>
          </w:p>
        </w:tc>
        <w:tc>
          <w:tcPr>
            <w:tcW w:w="3182" w:type="dxa"/>
            <w:shd w:val="clear" w:color="auto" w:fill="auto"/>
            <w:hideMark/>
          </w:tcPr>
          <w:p w14:paraId="4162E068" w14:textId="77777777" w:rsidR="00C1213F" w:rsidRPr="00976F37" w:rsidRDefault="00C1213F" w:rsidP="00CE2BFA">
            <w:pPr>
              <w:spacing w:after="0" w:line="240" w:lineRule="auto"/>
              <w:rPr>
                <w:rFonts w:ascii="David" w:eastAsia="Times New Roman" w:hAnsi="David" w:cs="David"/>
                <w:color w:val="000000"/>
                <w:sz w:val="24"/>
                <w:szCs w:val="24"/>
              </w:rPr>
            </w:pPr>
            <w:r w:rsidRPr="00976F37">
              <w:rPr>
                <w:rFonts w:ascii="David" w:eastAsia="Times New Roman" w:hAnsi="David" w:cs="David"/>
                <w:color w:val="000000"/>
                <w:sz w:val="24"/>
                <w:szCs w:val="24"/>
                <w:rtl/>
              </w:rPr>
              <w:t>דרישה להעמדת ערבות נוספת במקרה של חילוט הערבות שכן משמעות דרישה זו הינה ערבות שאינה מוגבלת בסכום, וזוהי דרישה בלתי סבירה. נבקש לבטל דרישה זו.</w:t>
            </w:r>
          </w:p>
        </w:tc>
        <w:tc>
          <w:tcPr>
            <w:tcW w:w="4048" w:type="dxa"/>
            <w:shd w:val="clear" w:color="auto" w:fill="auto"/>
            <w:hideMark/>
          </w:tcPr>
          <w:p w14:paraId="0947BD44" w14:textId="77777777" w:rsidR="00C1213F" w:rsidRPr="00A9736C" w:rsidRDefault="00C1213F" w:rsidP="00CE2BFA">
            <w:pPr>
              <w:spacing w:after="0" w:line="240" w:lineRule="auto"/>
              <w:rPr>
                <w:rFonts w:ascii="David" w:eastAsia="Times New Roman" w:hAnsi="David" w:cs="David"/>
                <w:b/>
                <w:bCs/>
                <w:color w:val="000000"/>
                <w:sz w:val="24"/>
                <w:szCs w:val="24"/>
              </w:rPr>
            </w:pPr>
            <w:r w:rsidRPr="00A9736C">
              <w:rPr>
                <w:rFonts w:ascii="David" w:eastAsia="Times New Roman" w:hAnsi="David" w:cs="David"/>
                <w:b/>
                <w:bCs/>
                <w:color w:val="000000"/>
                <w:sz w:val="24"/>
                <w:szCs w:val="24"/>
                <w:rtl/>
              </w:rPr>
              <w:t>הבקשה נדחית</w:t>
            </w:r>
          </w:p>
        </w:tc>
      </w:tr>
      <w:tr w:rsidR="00C1213F" w:rsidRPr="00976F37" w14:paraId="157BBD0B" w14:textId="77777777" w:rsidTr="00E10493">
        <w:trPr>
          <w:trHeight w:val="1395"/>
        </w:trPr>
        <w:tc>
          <w:tcPr>
            <w:tcW w:w="992" w:type="dxa"/>
            <w:vAlign w:val="center"/>
          </w:tcPr>
          <w:p w14:paraId="0ACCC008"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6BEFAB1A"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פרק ד הסכם</w:t>
            </w:r>
          </w:p>
        </w:tc>
        <w:tc>
          <w:tcPr>
            <w:tcW w:w="1071" w:type="dxa"/>
            <w:shd w:val="clear" w:color="auto" w:fill="auto"/>
            <w:vAlign w:val="center"/>
            <w:hideMark/>
          </w:tcPr>
          <w:p w14:paraId="6483E720" w14:textId="77777777" w:rsidR="00C1213F" w:rsidRPr="00976F37" w:rsidRDefault="00C1213F" w:rsidP="00CE2BFA">
            <w:pPr>
              <w:bidi w:val="0"/>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Pr>
              <w:t>17.2.5.1</w:t>
            </w:r>
          </w:p>
        </w:tc>
        <w:tc>
          <w:tcPr>
            <w:tcW w:w="3182" w:type="dxa"/>
            <w:shd w:val="clear" w:color="auto" w:fill="auto"/>
            <w:hideMark/>
          </w:tcPr>
          <w:p w14:paraId="33469902" w14:textId="77777777" w:rsidR="00C1213F" w:rsidRPr="00976F37" w:rsidRDefault="00C1213F" w:rsidP="00CE2BFA">
            <w:pPr>
              <w:spacing w:after="0" w:line="240" w:lineRule="auto"/>
              <w:rPr>
                <w:rFonts w:ascii="David" w:eastAsia="Times New Roman" w:hAnsi="David" w:cs="David"/>
                <w:color w:val="000000"/>
                <w:sz w:val="24"/>
                <w:szCs w:val="24"/>
              </w:rPr>
            </w:pPr>
            <w:r w:rsidRPr="00976F37">
              <w:rPr>
                <w:rFonts w:ascii="David" w:eastAsia="Times New Roman" w:hAnsi="David" w:cs="David"/>
                <w:color w:val="000000"/>
                <w:sz w:val="24"/>
                <w:szCs w:val="24"/>
                <w:rtl/>
              </w:rPr>
              <w:t xml:space="preserve">בסעיף 3 נבקש לשנות את סנקציית ההפרה, כל עוד המבצע עומד בלוחות הזמנים שניתנו לסקר ומבצע את כל תכולתו. לא תופעל סנקציה זו על הספק. סנקציה זו תופעל במקרה ולא עמד בלוחות הזמנים של הפרויקט. </w:t>
            </w:r>
          </w:p>
        </w:tc>
        <w:tc>
          <w:tcPr>
            <w:tcW w:w="4048" w:type="dxa"/>
            <w:shd w:val="clear" w:color="auto" w:fill="auto"/>
            <w:hideMark/>
          </w:tcPr>
          <w:p w14:paraId="3668A829" w14:textId="77777777" w:rsidR="00C1213F" w:rsidRPr="00F918FA" w:rsidRDefault="00C1213F" w:rsidP="00CE2BFA">
            <w:pPr>
              <w:spacing w:after="0" w:line="240" w:lineRule="auto"/>
              <w:rPr>
                <w:rFonts w:ascii="David" w:eastAsia="Times New Roman" w:hAnsi="David" w:cs="David"/>
                <w:b/>
                <w:bCs/>
                <w:color w:val="000000"/>
                <w:sz w:val="24"/>
                <w:szCs w:val="24"/>
              </w:rPr>
            </w:pPr>
            <w:r>
              <w:rPr>
                <w:rFonts w:ascii="David" w:eastAsia="Times New Roman" w:hAnsi="David" w:cs="David" w:hint="cs"/>
                <w:b/>
                <w:bCs/>
                <w:color w:val="000000"/>
                <w:sz w:val="24"/>
                <w:szCs w:val="24"/>
                <w:rtl/>
              </w:rPr>
              <w:t xml:space="preserve">ראו תשובה בשאלה 10 לעיל. </w:t>
            </w:r>
          </w:p>
        </w:tc>
      </w:tr>
      <w:tr w:rsidR="00C1213F" w:rsidRPr="00976F37" w14:paraId="2C3B2359" w14:textId="77777777" w:rsidTr="00E10493">
        <w:trPr>
          <w:trHeight w:val="82"/>
        </w:trPr>
        <w:tc>
          <w:tcPr>
            <w:tcW w:w="992" w:type="dxa"/>
            <w:vAlign w:val="center"/>
          </w:tcPr>
          <w:p w14:paraId="471008EA"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4D32E282"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 xml:space="preserve">נספח ד </w:t>
            </w:r>
          </w:p>
        </w:tc>
        <w:tc>
          <w:tcPr>
            <w:tcW w:w="1071" w:type="dxa"/>
            <w:shd w:val="clear" w:color="auto" w:fill="auto"/>
            <w:vAlign w:val="center"/>
            <w:hideMark/>
          </w:tcPr>
          <w:p w14:paraId="3428657A"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א'</w:t>
            </w:r>
          </w:p>
        </w:tc>
        <w:tc>
          <w:tcPr>
            <w:tcW w:w="3182" w:type="dxa"/>
            <w:shd w:val="clear" w:color="auto" w:fill="auto"/>
            <w:hideMark/>
          </w:tcPr>
          <w:p w14:paraId="0CC9C168" w14:textId="77777777" w:rsidR="00C1213F" w:rsidRPr="00976F37" w:rsidRDefault="00C1213F" w:rsidP="00CE2BFA">
            <w:pPr>
              <w:spacing w:after="0" w:line="240" w:lineRule="auto"/>
              <w:rPr>
                <w:rFonts w:ascii="David" w:eastAsia="Times New Roman" w:hAnsi="David" w:cs="David"/>
                <w:color w:val="000000"/>
                <w:sz w:val="24"/>
                <w:szCs w:val="24"/>
              </w:rPr>
            </w:pPr>
            <w:r w:rsidRPr="00976F37">
              <w:rPr>
                <w:rFonts w:ascii="David" w:eastAsia="Times New Roman" w:hAnsi="David" w:cs="David"/>
                <w:color w:val="000000"/>
                <w:sz w:val="24"/>
                <w:szCs w:val="24"/>
                <w:rtl/>
              </w:rPr>
              <w:t>נספח ביטוח ד' סעיף א מבוקש כי לאחר המילים "מדינת ישראל – משרד החינוך" ייכתב "בכפוף להרחבי השיפוי שלהלן".</w:t>
            </w:r>
          </w:p>
        </w:tc>
        <w:tc>
          <w:tcPr>
            <w:tcW w:w="4048" w:type="dxa"/>
            <w:shd w:val="clear" w:color="auto" w:fill="auto"/>
            <w:hideMark/>
          </w:tcPr>
          <w:p w14:paraId="330D5C38" w14:textId="6920D806" w:rsidR="00C1213F" w:rsidRPr="00A9736C" w:rsidRDefault="00C1213F" w:rsidP="00CE2BFA">
            <w:pPr>
              <w:spacing w:after="0" w:line="240" w:lineRule="auto"/>
              <w:rPr>
                <w:rFonts w:ascii="David" w:eastAsia="Times New Roman" w:hAnsi="David" w:cs="David"/>
                <w:b/>
                <w:bCs/>
                <w:color w:val="000000"/>
                <w:sz w:val="24"/>
                <w:szCs w:val="24"/>
              </w:rPr>
            </w:pPr>
            <w:r w:rsidRPr="00A9736C">
              <w:rPr>
                <w:rFonts w:ascii="David" w:eastAsia="Times New Roman" w:hAnsi="David" w:cs="David"/>
                <w:b/>
                <w:bCs/>
                <w:color w:val="000000"/>
                <w:sz w:val="24"/>
                <w:szCs w:val="24"/>
                <w:rtl/>
              </w:rPr>
              <w:t>הבקשה נדחית</w:t>
            </w:r>
          </w:p>
        </w:tc>
      </w:tr>
      <w:tr w:rsidR="00C1213F" w:rsidRPr="00976F37" w14:paraId="1A4A4292" w14:textId="77777777" w:rsidTr="00E10493">
        <w:trPr>
          <w:trHeight w:val="113"/>
        </w:trPr>
        <w:tc>
          <w:tcPr>
            <w:tcW w:w="992" w:type="dxa"/>
            <w:vAlign w:val="center"/>
          </w:tcPr>
          <w:p w14:paraId="73C7CFB7"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53789D22"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 xml:space="preserve">נספח ד </w:t>
            </w:r>
          </w:p>
        </w:tc>
        <w:tc>
          <w:tcPr>
            <w:tcW w:w="1071" w:type="dxa"/>
            <w:shd w:val="clear" w:color="auto" w:fill="auto"/>
            <w:vAlign w:val="center"/>
            <w:hideMark/>
          </w:tcPr>
          <w:p w14:paraId="553112B8"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4ב</w:t>
            </w:r>
          </w:p>
        </w:tc>
        <w:tc>
          <w:tcPr>
            <w:tcW w:w="3182" w:type="dxa"/>
            <w:shd w:val="clear" w:color="auto" w:fill="auto"/>
            <w:hideMark/>
          </w:tcPr>
          <w:p w14:paraId="56A7EFDD" w14:textId="77777777" w:rsidR="00C1213F" w:rsidRPr="00976F37" w:rsidRDefault="00C1213F" w:rsidP="00CE2BFA">
            <w:pPr>
              <w:spacing w:after="0" w:line="240" w:lineRule="auto"/>
              <w:rPr>
                <w:rFonts w:ascii="David" w:eastAsia="Times New Roman" w:hAnsi="David" w:cs="David"/>
                <w:color w:val="000000"/>
                <w:sz w:val="24"/>
                <w:szCs w:val="24"/>
              </w:rPr>
            </w:pPr>
            <w:r w:rsidRPr="00976F37">
              <w:rPr>
                <w:rFonts w:ascii="David" w:eastAsia="Times New Roman" w:hAnsi="David" w:cs="David"/>
                <w:color w:val="000000"/>
                <w:sz w:val="24"/>
                <w:szCs w:val="24"/>
                <w:rtl/>
              </w:rPr>
              <w:t xml:space="preserve">נספח ביטוח ד סעיף 4ב: מבוקש כי תקופת ההודעה תעמוד על 30 יום, כמקובל. </w:t>
            </w:r>
          </w:p>
        </w:tc>
        <w:tc>
          <w:tcPr>
            <w:tcW w:w="4048" w:type="dxa"/>
            <w:shd w:val="clear" w:color="auto" w:fill="auto"/>
            <w:hideMark/>
          </w:tcPr>
          <w:p w14:paraId="03A9D505" w14:textId="71D5840A" w:rsidR="00C1213F" w:rsidRPr="00A9736C" w:rsidRDefault="00C1213F" w:rsidP="00CE2BFA">
            <w:pPr>
              <w:spacing w:after="0" w:line="240" w:lineRule="auto"/>
              <w:rPr>
                <w:rFonts w:ascii="David" w:eastAsia="Times New Roman" w:hAnsi="David" w:cs="David"/>
                <w:b/>
                <w:bCs/>
                <w:color w:val="000000"/>
                <w:sz w:val="24"/>
                <w:szCs w:val="24"/>
              </w:rPr>
            </w:pPr>
            <w:r w:rsidRPr="00A9736C">
              <w:rPr>
                <w:rFonts w:ascii="David" w:eastAsia="Times New Roman" w:hAnsi="David" w:cs="David"/>
                <w:b/>
                <w:bCs/>
                <w:color w:val="000000"/>
                <w:sz w:val="24"/>
                <w:szCs w:val="24"/>
                <w:rtl/>
              </w:rPr>
              <w:t>הבקשה נדחית</w:t>
            </w:r>
          </w:p>
        </w:tc>
      </w:tr>
      <w:tr w:rsidR="00C1213F" w:rsidRPr="00976F37" w14:paraId="66A03BE4" w14:textId="77777777" w:rsidTr="00E10493">
        <w:trPr>
          <w:trHeight w:val="676"/>
        </w:trPr>
        <w:tc>
          <w:tcPr>
            <w:tcW w:w="992" w:type="dxa"/>
            <w:vAlign w:val="center"/>
          </w:tcPr>
          <w:p w14:paraId="2DE88DFE"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4D9C1088"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 xml:space="preserve">נספח ד' </w:t>
            </w:r>
          </w:p>
        </w:tc>
        <w:tc>
          <w:tcPr>
            <w:tcW w:w="1071" w:type="dxa"/>
            <w:shd w:val="clear" w:color="auto" w:fill="auto"/>
            <w:vAlign w:val="center"/>
            <w:hideMark/>
          </w:tcPr>
          <w:p w14:paraId="77330147"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 xml:space="preserve">4ז' </w:t>
            </w:r>
          </w:p>
        </w:tc>
        <w:tc>
          <w:tcPr>
            <w:tcW w:w="3182" w:type="dxa"/>
            <w:shd w:val="clear" w:color="auto" w:fill="auto"/>
            <w:hideMark/>
          </w:tcPr>
          <w:p w14:paraId="7AC4F2C1" w14:textId="77777777" w:rsidR="00C1213F" w:rsidRPr="00976F37" w:rsidRDefault="00C1213F" w:rsidP="00CE2BFA">
            <w:pPr>
              <w:spacing w:after="0" w:line="240" w:lineRule="auto"/>
              <w:rPr>
                <w:rFonts w:ascii="David" w:eastAsia="Times New Roman" w:hAnsi="David" w:cs="David"/>
                <w:color w:val="000000"/>
                <w:sz w:val="24"/>
                <w:szCs w:val="24"/>
              </w:rPr>
            </w:pPr>
            <w:r w:rsidRPr="00976F37">
              <w:rPr>
                <w:rFonts w:ascii="David" w:eastAsia="Times New Roman" w:hAnsi="David" w:cs="David"/>
                <w:color w:val="000000"/>
                <w:sz w:val="24"/>
                <w:szCs w:val="24"/>
                <w:rtl/>
              </w:rPr>
              <w:t>נספח ד' ביטוח סעיף 4ז: מבוקש כי בסיפא ייכתב ", אולם אין בביטול כאמור כדי לגרוע מחובות המבוטח ו/או זכויות המבטח על פי דין".</w:t>
            </w:r>
          </w:p>
        </w:tc>
        <w:tc>
          <w:tcPr>
            <w:tcW w:w="4048" w:type="dxa"/>
            <w:shd w:val="clear" w:color="auto" w:fill="auto"/>
            <w:hideMark/>
          </w:tcPr>
          <w:p w14:paraId="70A1E0F4" w14:textId="11617896" w:rsidR="00C1213F" w:rsidRPr="00A9736C" w:rsidRDefault="00C1213F" w:rsidP="00CE2BFA">
            <w:pPr>
              <w:spacing w:after="0" w:line="240" w:lineRule="auto"/>
              <w:rPr>
                <w:rFonts w:ascii="David" w:eastAsia="Times New Roman" w:hAnsi="David" w:cs="David"/>
                <w:b/>
                <w:bCs/>
                <w:color w:val="000000"/>
                <w:sz w:val="24"/>
                <w:szCs w:val="24"/>
              </w:rPr>
            </w:pPr>
            <w:r w:rsidRPr="00A9736C">
              <w:rPr>
                <w:rFonts w:ascii="David" w:eastAsia="Times New Roman" w:hAnsi="David" w:cs="David"/>
                <w:b/>
                <w:bCs/>
                <w:color w:val="000000"/>
                <w:sz w:val="24"/>
                <w:szCs w:val="24"/>
                <w:rtl/>
              </w:rPr>
              <w:t>הבקשה נדחית</w:t>
            </w:r>
          </w:p>
        </w:tc>
      </w:tr>
      <w:tr w:rsidR="00C1213F" w:rsidRPr="00976F37" w14:paraId="753D7A58" w14:textId="77777777" w:rsidTr="00E10493">
        <w:trPr>
          <w:trHeight w:val="1395"/>
        </w:trPr>
        <w:tc>
          <w:tcPr>
            <w:tcW w:w="992" w:type="dxa"/>
            <w:vAlign w:val="center"/>
          </w:tcPr>
          <w:p w14:paraId="2C2679BD"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5B190E51"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 xml:space="preserve">נספח ד' </w:t>
            </w:r>
          </w:p>
        </w:tc>
        <w:tc>
          <w:tcPr>
            <w:tcW w:w="1071" w:type="dxa"/>
            <w:shd w:val="clear" w:color="auto" w:fill="auto"/>
            <w:vAlign w:val="center"/>
            <w:hideMark/>
          </w:tcPr>
          <w:p w14:paraId="6B471E47"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ב'</w:t>
            </w:r>
          </w:p>
        </w:tc>
        <w:tc>
          <w:tcPr>
            <w:tcW w:w="3182" w:type="dxa"/>
            <w:shd w:val="clear" w:color="auto" w:fill="auto"/>
            <w:hideMark/>
          </w:tcPr>
          <w:p w14:paraId="2261765E" w14:textId="77777777" w:rsidR="00C1213F" w:rsidRPr="00976F37" w:rsidRDefault="00C1213F" w:rsidP="00CE2BFA">
            <w:pPr>
              <w:spacing w:after="0" w:line="240" w:lineRule="auto"/>
              <w:rPr>
                <w:rFonts w:ascii="David" w:eastAsia="Times New Roman" w:hAnsi="David" w:cs="David"/>
                <w:color w:val="000000"/>
                <w:sz w:val="24"/>
                <w:szCs w:val="24"/>
              </w:rPr>
            </w:pPr>
            <w:r w:rsidRPr="00976F37">
              <w:rPr>
                <w:rFonts w:ascii="David" w:eastAsia="Times New Roman" w:hAnsi="David" w:cs="David"/>
                <w:color w:val="000000"/>
                <w:sz w:val="24"/>
                <w:szCs w:val="24"/>
                <w:rtl/>
              </w:rPr>
              <w:t>נספח ד' ביטוח סעיף ב' :מבוקש כי המילים "וכל עוד אחריותו קיימת" תמחקנה ובמקומן ייכתב "ולעניין ביטוחים הנערכים על בסיס מועד תביעה למשך 3 שנים נוספות מתום תקופת ההתקשרות".</w:t>
            </w:r>
          </w:p>
        </w:tc>
        <w:tc>
          <w:tcPr>
            <w:tcW w:w="4048" w:type="dxa"/>
            <w:shd w:val="clear" w:color="auto" w:fill="auto"/>
            <w:hideMark/>
          </w:tcPr>
          <w:p w14:paraId="1006AF45" w14:textId="325F926A" w:rsidR="00C1213F" w:rsidRPr="00A9736C" w:rsidRDefault="00C1213F" w:rsidP="00CE2BFA">
            <w:pPr>
              <w:spacing w:after="0" w:line="240" w:lineRule="auto"/>
              <w:rPr>
                <w:rFonts w:ascii="David" w:eastAsia="Times New Roman" w:hAnsi="David" w:cs="David"/>
                <w:b/>
                <w:bCs/>
                <w:color w:val="000000"/>
                <w:sz w:val="24"/>
                <w:szCs w:val="24"/>
              </w:rPr>
            </w:pPr>
            <w:r w:rsidRPr="00A9736C">
              <w:rPr>
                <w:rFonts w:ascii="David" w:eastAsia="Times New Roman" w:hAnsi="David" w:cs="David"/>
                <w:b/>
                <w:bCs/>
                <w:color w:val="000000"/>
                <w:sz w:val="24"/>
                <w:szCs w:val="24"/>
                <w:rtl/>
              </w:rPr>
              <w:t>הבקשה נדחית</w:t>
            </w:r>
          </w:p>
        </w:tc>
      </w:tr>
      <w:tr w:rsidR="00C1213F" w:rsidRPr="00976F37" w14:paraId="7C1A133E" w14:textId="77777777" w:rsidTr="00E10493">
        <w:trPr>
          <w:trHeight w:val="70"/>
        </w:trPr>
        <w:tc>
          <w:tcPr>
            <w:tcW w:w="992" w:type="dxa"/>
            <w:vAlign w:val="center"/>
          </w:tcPr>
          <w:p w14:paraId="528B767B"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4B4D37E8"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 xml:space="preserve">נספח ד </w:t>
            </w:r>
          </w:p>
        </w:tc>
        <w:tc>
          <w:tcPr>
            <w:tcW w:w="1071" w:type="dxa"/>
            <w:shd w:val="clear" w:color="auto" w:fill="auto"/>
            <w:vAlign w:val="center"/>
            <w:hideMark/>
          </w:tcPr>
          <w:p w14:paraId="6C669658"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ג</w:t>
            </w:r>
          </w:p>
        </w:tc>
        <w:tc>
          <w:tcPr>
            <w:tcW w:w="3182" w:type="dxa"/>
            <w:shd w:val="clear" w:color="auto" w:fill="auto"/>
            <w:hideMark/>
          </w:tcPr>
          <w:p w14:paraId="36A2B0B8" w14:textId="77777777" w:rsidR="00C1213F" w:rsidRPr="00976F37" w:rsidRDefault="00C1213F" w:rsidP="00CE2BFA">
            <w:pPr>
              <w:spacing w:after="0" w:line="240" w:lineRule="auto"/>
              <w:rPr>
                <w:rFonts w:ascii="David" w:eastAsia="Times New Roman" w:hAnsi="David" w:cs="David"/>
                <w:color w:val="000000"/>
                <w:sz w:val="24"/>
                <w:szCs w:val="24"/>
              </w:rPr>
            </w:pPr>
            <w:r w:rsidRPr="00976F37">
              <w:rPr>
                <w:rFonts w:ascii="David" w:eastAsia="Times New Roman" w:hAnsi="David" w:cs="David"/>
                <w:color w:val="000000"/>
                <w:sz w:val="24"/>
                <w:szCs w:val="24"/>
                <w:rtl/>
              </w:rPr>
              <w:t>נספח ד' ביטוח סעיף ג' : מבוקש כי המילים " לכל המאוחר שבעה ימים" תמחקנה.</w:t>
            </w:r>
          </w:p>
        </w:tc>
        <w:tc>
          <w:tcPr>
            <w:tcW w:w="4048" w:type="dxa"/>
            <w:shd w:val="clear" w:color="auto" w:fill="auto"/>
            <w:hideMark/>
          </w:tcPr>
          <w:p w14:paraId="1A625B56" w14:textId="4026CE72" w:rsidR="00C1213F" w:rsidRPr="00A9736C" w:rsidRDefault="00C1213F" w:rsidP="00CE2BFA">
            <w:pPr>
              <w:spacing w:after="0" w:line="240" w:lineRule="auto"/>
              <w:rPr>
                <w:rFonts w:ascii="David" w:eastAsia="Times New Roman" w:hAnsi="David" w:cs="David"/>
                <w:b/>
                <w:bCs/>
                <w:color w:val="000000"/>
                <w:sz w:val="24"/>
                <w:szCs w:val="24"/>
              </w:rPr>
            </w:pPr>
            <w:r w:rsidRPr="00A9736C">
              <w:rPr>
                <w:rFonts w:ascii="David" w:eastAsia="Times New Roman" w:hAnsi="David" w:cs="David"/>
                <w:b/>
                <w:bCs/>
                <w:color w:val="000000"/>
                <w:sz w:val="24"/>
                <w:szCs w:val="24"/>
                <w:rtl/>
              </w:rPr>
              <w:t>הבקשה נדחית</w:t>
            </w:r>
          </w:p>
        </w:tc>
      </w:tr>
      <w:tr w:rsidR="00C1213F" w:rsidRPr="00976F37" w14:paraId="677E1DA4" w14:textId="77777777" w:rsidTr="00E10493">
        <w:trPr>
          <w:trHeight w:val="88"/>
        </w:trPr>
        <w:tc>
          <w:tcPr>
            <w:tcW w:w="992" w:type="dxa"/>
            <w:vAlign w:val="center"/>
          </w:tcPr>
          <w:p w14:paraId="0F611F5F"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1BFD3DEE"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 xml:space="preserve">נספח ד' </w:t>
            </w:r>
          </w:p>
        </w:tc>
        <w:tc>
          <w:tcPr>
            <w:tcW w:w="1071" w:type="dxa"/>
            <w:shd w:val="clear" w:color="auto" w:fill="auto"/>
            <w:vAlign w:val="center"/>
            <w:hideMark/>
          </w:tcPr>
          <w:p w14:paraId="5D3D92B3"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ד</w:t>
            </w:r>
          </w:p>
        </w:tc>
        <w:tc>
          <w:tcPr>
            <w:tcW w:w="3182" w:type="dxa"/>
            <w:shd w:val="clear" w:color="auto" w:fill="auto"/>
            <w:hideMark/>
          </w:tcPr>
          <w:p w14:paraId="1E31C28F" w14:textId="77777777" w:rsidR="00C1213F" w:rsidRPr="00976F37" w:rsidRDefault="00C1213F" w:rsidP="00CE2BFA">
            <w:pPr>
              <w:spacing w:after="0" w:line="240" w:lineRule="auto"/>
              <w:rPr>
                <w:rFonts w:ascii="David" w:eastAsia="Times New Roman" w:hAnsi="David" w:cs="David"/>
                <w:color w:val="000000"/>
                <w:sz w:val="24"/>
                <w:szCs w:val="24"/>
              </w:rPr>
            </w:pPr>
            <w:r w:rsidRPr="00976F37">
              <w:rPr>
                <w:rFonts w:ascii="David" w:eastAsia="Times New Roman" w:hAnsi="David" w:cs="David"/>
                <w:color w:val="000000"/>
                <w:sz w:val="24"/>
                <w:szCs w:val="24"/>
                <w:rtl/>
              </w:rPr>
              <w:t>נספח ד' ביטוח סעיף ד' מבוקש כי הסעיף ימחק.</w:t>
            </w:r>
          </w:p>
        </w:tc>
        <w:tc>
          <w:tcPr>
            <w:tcW w:w="4048" w:type="dxa"/>
            <w:shd w:val="clear" w:color="auto" w:fill="auto"/>
            <w:hideMark/>
          </w:tcPr>
          <w:p w14:paraId="7601A024" w14:textId="07A33F3E" w:rsidR="00C1213F" w:rsidRPr="00A9736C" w:rsidRDefault="00C1213F" w:rsidP="00CE2BFA">
            <w:pPr>
              <w:spacing w:after="0" w:line="240" w:lineRule="auto"/>
              <w:rPr>
                <w:rFonts w:ascii="David" w:eastAsia="Times New Roman" w:hAnsi="David" w:cs="David"/>
                <w:b/>
                <w:bCs/>
                <w:color w:val="000000"/>
                <w:sz w:val="24"/>
                <w:szCs w:val="24"/>
              </w:rPr>
            </w:pPr>
            <w:r w:rsidRPr="00A9736C">
              <w:rPr>
                <w:rFonts w:ascii="David" w:eastAsia="Times New Roman" w:hAnsi="David" w:cs="David"/>
                <w:b/>
                <w:bCs/>
                <w:color w:val="000000"/>
                <w:sz w:val="24"/>
                <w:szCs w:val="24"/>
                <w:rtl/>
              </w:rPr>
              <w:t>הבקשה נדחית</w:t>
            </w:r>
          </w:p>
        </w:tc>
      </w:tr>
      <w:tr w:rsidR="00C1213F" w:rsidRPr="00976F37" w14:paraId="6A69A703" w14:textId="77777777" w:rsidTr="00E10493">
        <w:trPr>
          <w:trHeight w:val="1395"/>
        </w:trPr>
        <w:tc>
          <w:tcPr>
            <w:tcW w:w="992" w:type="dxa"/>
            <w:vAlign w:val="center"/>
          </w:tcPr>
          <w:p w14:paraId="6C44095F"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092877D4"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 xml:space="preserve">נספח ד </w:t>
            </w:r>
          </w:p>
        </w:tc>
        <w:tc>
          <w:tcPr>
            <w:tcW w:w="1071" w:type="dxa"/>
            <w:shd w:val="clear" w:color="auto" w:fill="auto"/>
            <w:vAlign w:val="center"/>
            <w:hideMark/>
          </w:tcPr>
          <w:p w14:paraId="7089AC4C"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ח</w:t>
            </w:r>
          </w:p>
        </w:tc>
        <w:tc>
          <w:tcPr>
            <w:tcW w:w="3182" w:type="dxa"/>
            <w:shd w:val="clear" w:color="auto" w:fill="auto"/>
            <w:hideMark/>
          </w:tcPr>
          <w:p w14:paraId="6CA3C6DC" w14:textId="77777777" w:rsidR="00C1213F" w:rsidRPr="00976F37" w:rsidRDefault="00C1213F" w:rsidP="00CE2BFA">
            <w:pPr>
              <w:spacing w:after="0" w:line="240" w:lineRule="auto"/>
              <w:rPr>
                <w:rFonts w:ascii="David" w:eastAsia="Times New Roman" w:hAnsi="David" w:cs="David"/>
                <w:color w:val="000000"/>
                <w:sz w:val="24"/>
                <w:szCs w:val="24"/>
              </w:rPr>
            </w:pPr>
            <w:r w:rsidRPr="00976F37">
              <w:rPr>
                <w:rFonts w:ascii="David" w:eastAsia="Times New Roman" w:hAnsi="David" w:cs="David"/>
                <w:color w:val="000000"/>
                <w:sz w:val="24"/>
                <w:szCs w:val="24"/>
                <w:rtl/>
              </w:rPr>
              <w:t>מבוקש כי בסיפא ייכתב ", על אף האמור מוסכם כי אי-המצאת אישור עריכת הביטוח במועד לא תהווה הפרה יסודית, אלא אם חלפו 14 ימים ממעד דרישת מדינת ישראל – משרד החינוך בכתב להמצאת אישור עריכת הביטוח כאמור".</w:t>
            </w:r>
          </w:p>
        </w:tc>
        <w:tc>
          <w:tcPr>
            <w:tcW w:w="4048" w:type="dxa"/>
            <w:shd w:val="clear" w:color="auto" w:fill="auto"/>
            <w:hideMark/>
          </w:tcPr>
          <w:p w14:paraId="6210CB4C" w14:textId="3E111048" w:rsidR="00C1213F" w:rsidRPr="00A9736C" w:rsidRDefault="00C1213F" w:rsidP="00CE2BFA">
            <w:pPr>
              <w:spacing w:after="0" w:line="240" w:lineRule="auto"/>
              <w:rPr>
                <w:rFonts w:ascii="David" w:eastAsia="Times New Roman" w:hAnsi="David" w:cs="David"/>
                <w:b/>
                <w:bCs/>
                <w:color w:val="000000"/>
                <w:sz w:val="24"/>
                <w:szCs w:val="24"/>
              </w:rPr>
            </w:pPr>
            <w:r w:rsidRPr="00A9736C">
              <w:rPr>
                <w:rFonts w:ascii="David" w:eastAsia="Times New Roman" w:hAnsi="David" w:cs="David"/>
                <w:b/>
                <w:bCs/>
                <w:color w:val="000000"/>
                <w:sz w:val="24"/>
                <w:szCs w:val="24"/>
                <w:rtl/>
              </w:rPr>
              <w:t>הבקשה נדחית</w:t>
            </w:r>
          </w:p>
        </w:tc>
      </w:tr>
      <w:tr w:rsidR="00C1213F" w:rsidRPr="00976F37" w14:paraId="275EA5E7" w14:textId="77777777" w:rsidTr="00E10493">
        <w:trPr>
          <w:trHeight w:val="1702"/>
        </w:trPr>
        <w:tc>
          <w:tcPr>
            <w:tcW w:w="992" w:type="dxa"/>
            <w:vAlign w:val="center"/>
          </w:tcPr>
          <w:p w14:paraId="7238FB86"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0F1630EE"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 xml:space="preserve">נספח א </w:t>
            </w:r>
          </w:p>
        </w:tc>
        <w:tc>
          <w:tcPr>
            <w:tcW w:w="1071" w:type="dxa"/>
            <w:shd w:val="clear" w:color="auto" w:fill="auto"/>
            <w:vAlign w:val="center"/>
            <w:hideMark/>
          </w:tcPr>
          <w:p w14:paraId="615FC77E" w14:textId="77777777" w:rsidR="00C1213F" w:rsidRPr="00976F37" w:rsidRDefault="00C1213F" w:rsidP="00CE2BFA">
            <w:pPr>
              <w:bidi w:val="0"/>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Pr>
              <w:t>4.3.1.1.3</w:t>
            </w:r>
          </w:p>
        </w:tc>
        <w:tc>
          <w:tcPr>
            <w:tcW w:w="3182" w:type="dxa"/>
            <w:shd w:val="clear" w:color="auto" w:fill="auto"/>
            <w:hideMark/>
          </w:tcPr>
          <w:p w14:paraId="32750CFC" w14:textId="77777777" w:rsidR="00C1213F" w:rsidRPr="00976F37" w:rsidRDefault="00C1213F" w:rsidP="00CE2BFA">
            <w:pPr>
              <w:spacing w:after="0" w:line="240" w:lineRule="auto"/>
              <w:rPr>
                <w:rFonts w:ascii="David" w:eastAsia="Times New Roman" w:hAnsi="David" w:cs="David"/>
                <w:color w:val="000000"/>
                <w:sz w:val="24"/>
                <w:szCs w:val="24"/>
              </w:rPr>
            </w:pPr>
            <w:r w:rsidRPr="00976F37">
              <w:rPr>
                <w:rFonts w:ascii="David" w:eastAsia="Times New Roman" w:hAnsi="David" w:cs="David"/>
                <w:color w:val="000000"/>
                <w:sz w:val="24"/>
                <w:szCs w:val="24"/>
                <w:rtl/>
              </w:rPr>
              <w:t>על מנת להרחיב את התחרות ולאפשר גם למציעים בעלי ניסיון רלוונטי בתחום להשתתף במכרז, נבקש לאשר כי לצורך הוכחת הניסיון בלבד, ניתן יהיה להציג סקר אשר בוצע באמצעות מספר סוקרים אך הסקירה בשטח לכל מבנה בוצעה על ידי סוקר אחד בעל ההכשרה הנדרשת.</w:t>
            </w:r>
          </w:p>
        </w:tc>
        <w:tc>
          <w:tcPr>
            <w:tcW w:w="4048" w:type="dxa"/>
            <w:shd w:val="clear" w:color="auto" w:fill="auto"/>
            <w:hideMark/>
          </w:tcPr>
          <w:p w14:paraId="4F7FDBB7" w14:textId="77777777" w:rsidR="00C1213F" w:rsidRPr="00A9736C" w:rsidRDefault="00C1213F" w:rsidP="00CE2BFA">
            <w:pPr>
              <w:spacing w:after="0" w:line="240" w:lineRule="auto"/>
              <w:rPr>
                <w:rFonts w:ascii="David" w:eastAsia="Times New Roman" w:hAnsi="David" w:cs="David"/>
                <w:b/>
                <w:bCs/>
                <w:color w:val="000000"/>
                <w:sz w:val="24"/>
                <w:szCs w:val="24"/>
              </w:rPr>
            </w:pPr>
            <w:r w:rsidRPr="00A9736C">
              <w:rPr>
                <w:rFonts w:ascii="David" w:eastAsia="Times New Roman" w:hAnsi="David" w:cs="David"/>
                <w:b/>
                <w:bCs/>
                <w:color w:val="000000"/>
                <w:sz w:val="24"/>
                <w:szCs w:val="24"/>
                <w:rtl/>
              </w:rPr>
              <w:t>הבקשה נדחית</w:t>
            </w:r>
          </w:p>
        </w:tc>
      </w:tr>
      <w:tr w:rsidR="00C1213F" w:rsidRPr="00976F37" w14:paraId="4B4635C7" w14:textId="77777777" w:rsidTr="00E10493">
        <w:trPr>
          <w:trHeight w:val="70"/>
        </w:trPr>
        <w:tc>
          <w:tcPr>
            <w:tcW w:w="992" w:type="dxa"/>
            <w:vAlign w:val="center"/>
          </w:tcPr>
          <w:p w14:paraId="750F624F"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6A3B7745"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 xml:space="preserve">פרק ג' </w:t>
            </w:r>
          </w:p>
        </w:tc>
        <w:tc>
          <w:tcPr>
            <w:tcW w:w="1071" w:type="dxa"/>
            <w:shd w:val="clear" w:color="auto" w:fill="auto"/>
            <w:vAlign w:val="center"/>
            <w:hideMark/>
          </w:tcPr>
          <w:p w14:paraId="065B749A" w14:textId="77777777" w:rsidR="00C1213F" w:rsidRPr="00976F37" w:rsidRDefault="00C1213F" w:rsidP="00CE2BFA">
            <w:pPr>
              <w:bidi w:val="0"/>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Pr>
              <w:t>2</w:t>
            </w:r>
          </w:p>
        </w:tc>
        <w:tc>
          <w:tcPr>
            <w:tcW w:w="3182" w:type="dxa"/>
            <w:shd w:val="clear" w:color="auto" w:fill="auto"/>
            <w:hideMark/>
          </w:tcPr>
          <w:p w14:paraId="7D94E5F3" w14:textId="77777777" w:rsidR="00C1213F" w:rsidRPr="00976F37" w:rsidRDefault="00C1213F" w:rsidP="00CE2BFA">
            <w:pPr>
              <w:spacing w:after="0" w:line="240" w:lineRule="auto"/>
              <w:rPr>
                <w:rFonts w:ascii="David" w:eastAsia="Times New Roman" w:hAnsi="David" w:cs="David"/>
                <w:color w:val="000000"/>
                <w:sz w:val="24"/>
                <w:szCs w:val="24"/>
              </w:rPr>
            </w:pPr>
            <w:r w:rsidRPr="00976F37">
              <w:rPr>
                <w:rFonts w:ascii="David" w:eastAsia="Times New Roman" w:hAnsi="David" w:cs="David"/>
                <w:color w:val="000000"/>
                <w:sz w:val="24"/>
                <w:szCs w:val="24"/>
                <w:rtl/>
              </w:rPr>
              <w:t>נבקש להגדיל את מספר ימי ההתארגנות והפיילוט ל- 5 ימים וזאת על מנת לספק פיילוט איכותי לאחר ביצוע בקרת איכות כנדרש באבן דרך 1 שהינה מהותית להמשך הפרויקט.</w:t>
            </w:r>
          </w:p>
        </w:tc>
        <w:tc>
          <w:tcPr>
            <w:tcW w:w="4048" w:type="dxa"/>
            <w:shd w:val="clear" w:color="auto" w:fill="auto"/>
            <w:hideMark/>
          </w:tcPr>
          <w:p w14:paraId="3E44D777" w14:textId="77777777" w:rsidR="00C1213F" w:rsidRDefault="00C1213F" w:rsidP="001827FF">
            <w:pPr>
              <w:spacing w:after="0" w:line="240" w:lineRule="auto"/>
              <w:rPr>
                <w:rFonts w:ascii="David" w:eastAsia="Times New Roman" w:hAnsi="David" w:cs="David" w:hint="cs"/>
                <w:b/>
                <w:bCs/>
                <w:color w:val="000000"/>
                <w:sz w:val="24"/>
                <w:szCs w:val="24"/>
                <w:rtl/>
              </w:rPr>
            </w:pPr>
            <w:r w:rsidRPr="001827FF">
              <w:rPr>
                <w:rFonts w:ascii="David" w:eastAsia="Times New Roman" w:hAnsi="David" w:cs="David"/>
                <w:b/>
                <w:bCs/>
                <w:color w:val="000000"/>
                <w:sz w:val="24"/>
                <w:szCs w:val="24"/>
                <w:rtl/>
              </w:rPr>
              <w:t xml:space="preserve">הבקשה נדחית </w:t>
            </w:r>
            <w:r>
              <w:rPr>
                <w:rFonts w:ascii="David" w:eastAsia="Times New Roman" w:hAnsi="David" w:cs="David" w:hint="cs"/>
                <w:b/>
                <w:bCs/>
                <w:color w:val="000000"/>
                <w:sz w:val="24"/>
                <w:szCs w:val="24"/>
                <w:rtl/>
              </w:rPr>
              <w:t>.</w:t>
            </w:r>
          </w:p>
          <w:p w14:paraId="54468959" w14:textId="2466D5A9" w:rsidR="00C1213F" w:rsidRPr="00A9736C" w:rsidRDefault="00C1213F" w:rsidP="001827FF">
            <w:pPr>
              <w:spacing w:after="0" w:line="240" w:lineRule="auto"/>
              <w:rPr>
                <w:rFonts w:ascii="David" w:eastAsia="Times New Roman" w:hAnsi="David" w:cs="David"/>
                <w:b/>
                <w:bCs/>
                <w:color w:val="000000"/>
                <w:sz w:val="24"/>
                <w:szCs w:val="24"/>
              </w:rPr>
            </w:pPr>
            <w:r w:rsidRPr="00A9736C">
              <w:rPr>
                <w:rFonts w:ascii="David" w:eastAsia="Times New Roman" w:hAnsi="David" w:cs="David"/>
                <w:b/>
                <w:bCs/>
                <w:color w:val="000000"/>
                <w:sz w:val="24"/>
                <w:szCs w:val="24"/>
                <w:rtl/>
              </w:rPr>
              <w:t>הפיילוט יערך יומיים. על הספק להכין רשימת צוותים בעת הגשת מסמכי המכרז. אין צורך בהתארגנות נוספת</w:t>
            </w:r>
          </w:p>
        </w:tc>
      </w:tr>
      <w:tr w:rsidR="00C1213F" w:rsidRPr="00976F37" w14:paraId="210AC25B" w14:textId="77777777" w:rsidTr="00E10493">
        <w:trPr>
          <w:trHeight w:val="1395"/>
        </w:trPr>
        <w:tc>
          <w:tcPr>
            <w:tcW w:w="992" w:type="dxa"/>
            <w:vAlign w:val="center"/>
          </w:tcPr>
          <w:p w14:paraId="5F89F5D2"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4AA87405"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 xml:space="preserve">פרק ג </w:t>
            </w:r>
          </w:p>
        </w:tc>
        <w:tc>
          <w:tcPr>
            <w:tcW w:w="1071" w:type="dxa"/>
            <w:shd w:val="clear" w:color="auto" w:fill="auto"/>
            <w:vAlign w:val="center"/>
            <w:hideMark/>
          </w:tcPr>
          <w:p w14:paraId="3B77D1E3" w14:textId="77777777" w:rsidR="00C1213F" w:rsidRPr="00976F37" w:rsidRDefault="00C1213F" w:rsidP="00CE2BFA">
            <w:pPr>
              <w:bidi w:val="0"/>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Pr>
              <w:t>5</w:t>
            </w:r>
          </w:p>
        </w:tc>
        <w:tc>
          <w:tcPr>
            <w:tcW w:w="3182" w:type="dxa"/>
            <w:shd w:val="clear" w:color="auto" w:fill="auto"/>
            <w:hideMark/>
          </w:tcPr>
          <w:p w14:paraId="7EBBC4C8" w14:textId="77777777" w:rsidR="00C1213F" w:rsidRPr="00976F37" w:rsidRDefault="00C1213F" w:rsidP="00CE2BFA">
            <w:pPr>
              <w:spacing w:after="0" w:line="240" w:lineRule="auto"/>
              <w:rPr>
                <w:rFonts w:ascii="David" w:eastAsia="Times New Roman" w:hAnsi="David" w:cs="David"/>
                <w:color w:val="000000"/>
                <w:sz w:val="24"/>
                <w:szCs w:val="24"/>
              </w:rPr>
            </w:pPr>
            <w:r w:rsidRPr="00976F37">
              <w:rPr>
                <w:rFonts w:ascii="David" w:eastAsia="Times New Roman" w:hAnsi="David" w:cs="David"/>
                <w:color w:val="000000"/>
                <w:sz w:val="24"/>
                <w:szCs w:val="24"/>
                <w:rtl/>
              </w:rPr>
              <w:t xml:space="preserve">לצורך ביצוע הסקר נדרש תיאום מראש למול מנהל המוסד. נבקש לדעת האם משרד החינוך יספק את רשימת המוסדות לסקר כולל פרטי קשר (טלפונים, מיילים) של מנהלי המוסדות. </w:t>
            </w:r>
          </w:p>
        </w:tc>
        <w:tc>
          <w:tcPr>
            <w:tcW w:w="4048" w:type="dxa"/>
            <w:shd w:val="clear" w:color="auto" w:fill="auto"/>
            <w:hideMark/>
          </w:tcPr>
          <w:p w14:paraId="04792C43" w14:textId="77777777" w:rsidR="00C1213F" w:rsidRPr="00A9736C" w:rsidRDefault="00C1213F" w:rsidP="00CE2BFA">
            <w:pPr>
              <w:spacing w:after="0" w:line="240" w:lineRule="auto"/>
              <w:rPr>
                <w:rFonts w:ascii="David" w:eastAsia="Times New Roman" w:hAnsi="David" w:cs="David"/>
                <w:b/>
                <w:bCs/>
                <w:color w:val="000000"/>
                <w:sz w:val="24"/>
                <w:szCs w:val="24"/>
              </w:rPr>
            </w:pPr>
            <w:r w:rsidRPr="00A9736C">
              <w:rPr>
                <w:rFonts w:ascii="David" w:eastAsia="Times New Roman" w:hAnsi="David" w:cs="David"/>
                <w:b/>
                <w:bCs/>
                <w:color w:val="000000"/>
                <w:sz w:val="24"/>
                <w:szCs w:val="24"/>
                <w:rtl/>
              </w:rPr>
              <w:t>המינהל יספק את רשימת המוסדות ופרטי אנשי הקשר</w:t>
            </w:r>
            <w:r>
              <w:rPr>
                <w:rFonts w:ascii="David" w:eastAsia="Times New Roman" w:hAnsi="David" w:cs="David" w:hint="cs"/>
                <w:b/>
                <w:bCs/>
                <w:color w:val="000000"/>
                <w:sz w:val="24"/>
                <w:szCs w:val="24"/>
                <w:rtl/>
              </w:rPr>
              <w:t>.</w:t>
            </w:r>
          </w:p>
        </w:tc>
      </w:tr>
      <w:tr w:rsidR="00C1213F" w:rsidRPr="00976F37" w14:paraId="3DEDA632" w14:textId="77777777" w:rsidTr="00E10493">
        <w:trPr>
          <w:trHeight w:val="1395"/>
        </w:trPr>
        <w:tc>
          <w:tcPr>
            <w:tcW w:w="992" w:type="dxa"/>
            <w:vAlign w:val="center"/>
          </w:tcPr>
          <w:p w14:paraId="34CEE42B"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00140790"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 xml:space="preserve">פרק א </w:t>
            </w:r>
          </w:p>
        </w:tc>
        <w:tc>
          <w:tcPr>
            <w:tcW w:w="1071" w:type="dxa"/>
            <w:shd w:val="clear" w:color="auto" w:fill="auto"/>
            <w:vAlign w:val="center"/>
            <w:hideMark/>
          </w:tcPr>
          <w:p w14:paraId="1B72CCCC" w14:textId="77777777" w:rsidR="00C1213F" w:rsidRPr="00976F37" w:rsidRDefault="00C1213F" w:rsidP="00CE2BFA">
            <w:pPr>
              <w:bidi w:val="0"/>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Pr>
              <w:t>4.3.1.1</w:t>
            </w:r>
          </w:p>
        </w:tc>
        <w:tc>
          <w:tcPr>
            <w:tcW w:w="3182" w:type="dxa"/>
            <w:shd w:val="clear" w:color="auto" w:fill="auto"/>
            <w:hideMark/>
          </w:tcPr>
          <w:p w14:paraId="1E276B68" w14:textId="77777777" w:rsidR="00C1213F" w:rsidRPr="00976F37" w:rsidRDefault="00C1213F" w:rsidP="00CE2BFA">
            <w:pPr>
              <w:spacing w:after="0" w:line="240" w:lineRule="auto"/>
              <w:rPr>
                <w:rFonts w:ascii="David" w:eastAsia="Times New Roman" w:hAnsi="David" w:cs="David"/>
                <w:color w:val="000000"/>
                <w:sz w:val="24"/>
                <w:szCs w:val="24"/>
              </w:rPr>
            </w:pPr>
            <w:r w:rsidRPr="00976F37">
              <w:rPr>
                <w:rFonts w:ascii="David" w:eastAsia="Times New Roman" w:hAnsi="David" w:cs="David"/>
                <w:color w:val="000000"/>
                <w:sz w:val="24"/>
                <w:szCs w:val="24"/>
                <w:rtl/>
              </w:rPr>
              <w:t>נבקש אישורכם כי לצורך עמידה בתנאי הסף בסעיף 4.3.1.1  ניתן להסתמך גם על ניסיונן של חברות קשורות של המציע.</w:t>
            </w:r>
            <w:r w:rsidRPr="00976F37">
              <w:rPr>
                <w:rFonts w:ascii="David" w:eastAsia="Times New Roman" w:hAnsi="David" w:cs="David"/>
                <w:color w:val="000000"/>
                <w:sz w:val="24"/>
                <w:szCs w:val="24"/>
                <w:rtl/>
              </w:rPr>
              <w:br/>
              <w:t>המציע הינו חלק מקבוצת חברות הפועלת במבנה ניהולי ותפעולי משולב, כאשר החברות הקשורות פועלות כחלק אינטגרלי מהפעילות הכוללת של הקבוצה, תוך שיתוף משאבים, ידע מקצועי, כוח אדם וניהול מרכזי.</w:t>
            </w:r>
            <w:r w:rsidRPr="00976F37">
              <w:rPr>
                <w:rFonts w:ascii="David" w:eastAsia="Times New Roman" w:hAnsi="David" w:cs="David"/>
                <w:color w:val="000000"/>
                <w:sz w:val="24"/>
                <w:szCs w:val="24"/>
                <w:rtl/>
              </w:rPr>
              <w:br/>
              <w:t>לאור האמור, נבקש לאשר כי ניתן להציג את ניסיונן של החברות הקשורות כניסיון המציע לצורך עמידה בתנאי הסף.</w:t>
            </w:r>
          </w:p>
        </w:tc>
        <w:tc>
          <w:tcPr>
            <w:tcW w:w="4048" w:type="dxa"/>
            <w:shd w:val="clear" w:color="auto" w:fill="auto"/>
            <w:hideMark/>
          </w:tcPr>
          <w:p w14:paraId="695025DB" w14:textId="77777777" w:rsidR="00C1213F" w:rsidRPr="00A9736C" w:rsidRDefault="00C1213F" w:rsidP="00CE2BFA">
            <w:pPr>
              <w:spacing w:after="0" w:line="240" w:lineRule="auto"/>
              <w:rPr>
                <w:rFonts w:ascii="David" w:eastAsia="Times New Roman" w:hAnsi="David" w:cs="David"/>
                <w:b/>
                <w:bCs/>
                <w:color w:val="000000"/>
                <w:sz w:val="24"/>
                <w:szCs w:val="24"/>
                <w:rtl/>
              </w:rPr>
            </w:pPr>
            <w:r w:rsidRPr="00A9736C">
              <w:rPr>
                <w:rFonts w:ascii="David" w:eastAsia="Times New Roman" w:hAnsi="David" w:cs="David"/>
                <w:b/>
                <w:bCs/>
                <w:color w:val="000000"/>
                <w:sz w:val="24"/>
                <w:szCs w:val="24"/>
                <w:rtl/>
              </w:rPr>
              <w:t>הבקשה נדחית</w:t>
            </w:r>
          </w:p>
        </w:tc>
      </w:tr>
      <w:tr w:rsidR="00C1213F" w:rsidRPr="00976F37" w14:paraId="55059DB0" w14:textId="77777777" w:rsidTr="00E10493">
        <w:trPr>
          <w:trHeight w:val="485"/>
        </w:trPr>
        <w:tc>
          <w:tcPr>
            <w:tcW w:w="992" w:type="dxa"/>
            <w:vAlign w:val="center"/>
          </w:tcPr>
          <w:p w14:paraId="610D8E66"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601CCEC5"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פרק ב חובר</w:t>
            </w:r>
          </w:p>
        </w:tc>
        <w:tc>
          <w:tcPr>
            <w:tcW w:w="1071" w:type="dxa"/>
            <w:shd w:val="clear" w:color="auto" w:fill="auto"/>
            <w:vAlign w:val="center"/>
            <w:hideMark/>
          </w:tcPr>
          <w:p w14:paraId="4C35551A" w14:textId="77777777" w:rsidR="00C1213F" w:rsidRPr="00976F37" w:rsidRDefault="00C1213F" w:rsidP="00CE2BFA">
            <w:pPr>
              <w:bidi w:val="0"/>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Pr>
              <w:t>9.1</w:t>
            </w:r>
          </w:p>
        </w:tc>
        <w:tc>
          <w:tcPr>
            <w:tcW w:w="3182" w:type="dxa"/>
            <w:shd w:val="clear" w:color="auto" w:fill="auto"/>
            <w:hideMark/>
          </w:tcPr>
          <w:p w14:paraId="350E91C0" w14:textId="77777777" w:rsidR="00C1213F" w:rsidRPr="00542363" w:rsidRDefault="00C1213F" w:rsidP="00CE2BFA">
            <w:pPr>
              <w:spacing w:after="0" w:line="240" w:lineRule="auto"/>
              <w:rPr>
                <w:rFonts w:ascii="David" w:eastAsia="Times New Roman" w:hAnsi="David" w:cs="David"/>
                <w:color w:val="000000"/>
                <w:sz w:val="24"/>
                <w:szCs w:val="24"/>
              </w:rPr>
            </w:pPr>
            <w:r w:rsidRPr="00542363">
              <w:rPr>
                <w:rFonts w:ascii="David" w:eastAsia="Times New Roman" w:hAnsi="David" w:cs="David"/>
                <w:color w:val="000000"/>
                <w:sz w:val="24"/>
                <w:szCs w:val="24"/>
                <w:rtl/>
              </w:rPr>
              <w:t>נבקש לקבל את חוברת ההצעה בפורמט וורד בכדי שנוכל למלא את הפרטים כנדרש ולהוסיף שורות לטבלאות הניסיון</w:t>
            </w:r>
          </w:p>
        </w:tc>
        <w:tc>
          <w:tcPr>
            <w:tcW w:w="4048" w:type="dxa"/>
            <w:shd w:val="clear" w:color="auto" w:fill="auto"/>
          </w:tcPr>
          <w:p w14:paraId="0AFA3B49" w14:textId="00E5DDDB" w:rsidR="00C1213F" w:rsidRPr="00542363" w:rsidRDefault="00C1213F" w:rsidP="00CE2BFA">
            <w:pPr>
              <w:bidi w:val="0"/>
              <w:spacing w:after="0" w:line="240" w:lineRule="auto"/>
              <w:jc w:val="right"/>
              <w:rPr>
                <w:rFonts w:ascii="David" w:eastAsia="Times New Roman" w:hAnsi="David" w:cs="David"/>
                <w:b/>
                <w:bCs/>
                <w:color w:val="000000"/>
                <w:sz w:val="24"/>
                <w:szCs w:val="24"/>
                <w:rtl/>
              </w:rPr>
            </w:pPr>
            <w:r w:rsidRPr="00542363">
              <w:rPr>
                <w:rFonts w:ascii="David" w:eastAsia="Times New Roman" w:hAnsi="David" w:cs="David" w:hint="cs"/>
                <w:b/>
                <w:bCs/>
                <w:color w:val="000000"/>
                <w:sz w:val="24"/>
                <w:szCs w:val="24"/>
                <w:rtl/>
              </w:rPr>
              <w:t>לסיכום זה מצורף קובץ וורד של המכרז</w:t>
            </w:r>
          </w:p>
        </w:tc>
      </w:tr>
      <w:tr w:rsidR="00C1213F" w:rsidRPr="00976F37" w14:paraId="6E01770C" w14:textId="77777777" w:rsidTr="00E10493">
        <w:trPr>
          <w:trHeight w:val="1395"/>
        </w:trPr>
        <w:tc>
          <w:tcPr>
            <w:tcW w:w="992" w:type="dxa"/>
            <w:vAlign w:val="center"/>
          </w:tcPr>
          <w:p w14:paraId="537F53B6" w14:textId="77777777" w:rsidR="00C1213F" w:rsidRPr="00E10493"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56BB40BC" w14:textId="77777777" w:rsidR="00C1213F" w:rsidRPr="00E10493" w:rsidRDefault="00C1213F" w:rsidP="00CE2BFA">
            <w:pPr>
              <w:spacing w:after="0" w:line="240" w:lineRule="auto"/>
              <w:jc w:val="center"/>
              <w:rPr>
                <w:rFonts w:ascii="David" w:eastAsia="Times New Roman" w:hAnsi="David" w:cs="David"/>
                <w:color w:val="000000"/>
                <w:sz w:val="24"/>
                <w:szCs w:val="24"/>
              </w:rPr>
            </w:pPr>
            <w:r w:rsidRPr="00E10493">
              <w:rPr>
                <w:rFonts w:ascii="David" w:eastAsia="Times New Roman" w:hAnsi="David" w:cs="David"/>
                <w:color w:val="000000"/>
                <w:sz w:val="24"/>
                <w:szCs w:val="24"/>
                <w:rtl/>
              </w:rPr>
              <w:t>נספח 1</w:t>
            </w:r>
          </w:p>
        </w:tc>
        <w:tc>
          <w:tcPr>
            <w:tcW w:w="1071" w:type="dxa"/>
            <w:shd w:val="clear" w:color="auto" w:fill="auto"/>
            <w:vAlign w:val="center"/>
            <w:hideMark/>
          </w:tcPr>
          <w:p w14:paraId="68AF6168" w14:textId="77777777" w:rsidR="00C1213F" w:rsidRPr="00E10493" w:rsidRDefault="00C1213F" w:rsidP="00CE2BFA">
            <w:pPr>
              <w:bidi w:val="0"/>
              <w:spacing w:after="0" w:line="240" w:lineRule="auto"/>
              <w:jc w:val="center"/>
              <w:rPr>
                <w:rFonts w:ascii="David" w:eastAsia="Times New Roman" w:hAnsi="David" w:cs="David"/>
                <w:color w:val="000000"/>
                <w:sz w:val="24"/>
                <w:szCs w:val="24"/>
              </w:rPr>
            </w:pPr>
            <w:r w:rsidRPr="00E10493">
              <w:rPr>
                <w:rFonts w:ascii="David" w:eastAsia="Times New Roman" w:hAnsi="David" w:cs="David"/>
                <w:color w:val="000000"/>
                <w:sz w:val="24"/>
                <w:szCs w:val="24"/>
              </w:rPr>
              <w:t>2</w:t>
            </w:r>
          </w:p>
        </w:tc>
        <w:tc>
          <w:tcPr>
            <w:tcW w:w="3182" w:type="dxa"/>
            <w:shd w:val="clear" w:color="auto" w:fill="auto"/>
            <w:hideMark/>
          </w:tcPr>
          <w:p w14:paraId="2B38CF50" w14:textId="77777777" w:rsidR="00C1213F" w:rsidRPr="00542363" w:rsidRDefault="00C1213F" w:rsidP="00CE2BFA">
            <w:pPr>
              <w:spacing w:after="0" w:line="240" w:lineRule="auto"/>
              <w:rPr>
                <w:rFonts w:ascii="David" w:eastAsia="Times New Roman" w:hAnsi="David" w:cs="David"/>
                <w:color w:val="000000"/>
                <w:sz w:val="24"/>
                <w:szCs w:val="24"/>
              </w:rPr>
            </w:pPr>
            <w:r w:rsidRPr="00542363">
              <w:rPr>
                <w:rFonts w:ascii="David" w:eastAsia="Times New Roman" w:hAnsi="David" w:cs="David"/>
                <w:color w:val="000000"/>
                <w:sz w:val="24"/>
                <w:szCs w:val="24"/>
                <w:rtl/>
              </w:rPr>
              <w:t xml:space="preserve">נבקש להבהיר כי למרות האמור כי הכמות היא להערכה בלבד, ככל והמציע יידרש לבצע סקר במבנים נוספים מעבר ל1,500 מבנים, </w:t>
            </w:r>
            <w:proofErr w:type="spellStart"/>
            <w:r w:rsidRPr="00542363">
              <w:rPr>
                <w:rFonts w:ascii="David" w:eastAsia="Times New Roman" w:hAnsi="David" w:cs="David"/>
                <w:color w:val="000000"/>
                <w:sz w:val="24"/>
                <w:szCs w:val="24"/>
                <w:rtl/>
              </w:rPr>
              <w:t>אזיי</w:t>
            </w:r>
            <w:proofErr w:type="spellEnd"/>
            <w:r w:rsidRPr="00542363">
              <w:rPr>
                <w:rFonts w:ascii="David" w:eastAsia="Times New Roman" w:hAnsi="David" w:cs="David"/>
                <w:color w:val="000000"/>
                <w:sz w:val="24"/>
                <w:szCs w:val="24"/>
                <w:rtl/>
              </w:rPr>
              <w:t xml:space="preserve"> יתקבל תשלום לפי שורה 2 להצעת המחיר, כפי שנכתב בטופס ההצעה.</w:t>
            </w:r>
          </w:p>
        </w:tc>
        <w:tc>
          <w:tcPr>
            <w:tcW w:w="4048" w:type="dxa"/>
            <w:shd w:val="clear" w:color="auto" w:fill="auto"/>
            <w:hideMark/>
          </w:tcPr>
          <w:p w14:paraId="3D76058E" w14:textId="77777777" w:rsidR="00C1213F" w:rsidRPr="00542363" w:rsidRDefault="00C1213F" w:rsidP="00CE2BFA">
            <w:pPr>
              <w:spacing w:after="0" w:line="240" w:lineRule="auto"/>
              <w:rPr>
                <w:rFonts w:ascii="David" w:eastAsia="Times New Roman" w:hAnsi="David" w:cs="David"/>
                <w:b/>
                <w:bCs/>
                <w:color w:val="000000"/>
                <w:sz w:val="24"/>
                <w:szCs w:val="24"/>
                <w:rtl/>
              </w:rPr>
            </w:pPr>
            <w:r w:rsidRPr="00542363">
              <w:rPr>
                <w:rFonts w:ascii="David" w:eastAsia="Times New Roman" w:hAnsi="David" w:cs="David" w:hint="cs"/>
                <w:b/>
                <w:bCs/>
                <w:color w:val="000000"/>
                <w:sz w:val="24"/>
                <w:szCs w:val="24"/>
                <w:rtl/>
              </w:rPr>
              <w:t>ככל שהספק יתבקש לסקור מעל 1,500 מבנים, כל 5 מבנים שיסקרו מעבר ל-1,500 הנ"ל יתומחרו כיום עבודה של סוקר אחד (שורה 2 להצעת המחיר).</w:t>
            </w:r>
          </w:p>
          <w:p w14:paraId="73BFFC16" w14:textId="77777777" w:rsidR="00C1213F" w:rsidRPr="00542363" w:rsidRDefault="00C1213F" w:rsidP="00CE2BFA">
            <w:pPr>
              <w:spacing w:after="0" w:line="240" w:lineRule="auto"/>
              <w:rPr>
                <w:rFonts w:ascii="David" w:eastAsia="Times New Roman" w:hAnsi="David" w:cs="David"/>
                <w:b/>
                <w:bCs/>
                <w:color w:val="000000"/>
                <w:sz w:val="24"/>
                <w:szCs w:val="24"/>
                <w:rtl/>
              </w:rPr>
            </w:pPr>
          </w:p>
          <w:p w14:paraId="2736E097" w14:textId="77777777" w:rsidR="00C1213F" w:rsidRPr="00542363" w:rsidRDefault="00C1213F" w:rsidP="00CE2BFA">
            <w:pPr>
              <w:spacing w:after="0" w:line="240" w:lineRule="auto"/>
              <w:rPr>
                <w:rFonts w:ascii="David" w:eastAsia="Times New Roman" w:hAnsi="David" w:cs="David"/>
                <w:b/>
                <w:bCs/>
                <w:color w:val="000000"/>
                <w:sz w:val="24"/>
                <w:szCs w:val="24"/>
                <w:rtl/>
              </w:rPr>
            </w:pPr>
            <w:r w:rsidRPr="00542363">
              <w:rPr>
                <w:rFonts w:ascii="David" w:eastAsia="Times New Roman" w:hAnsi="David" w:cs="David" w:hint="cs"/>
                <w:b/>
                <w:bCs/>
                <w:color w:val="000000"/>
                <w:sz w:val="24"/>
                <w:szCs w:val="24"/>
                <w:rtl/>
              </w:rPr>
              <w:t>לדוגמה: הספק יתבקש לסקור 1,580 מבנים.</w:t>
            </w:r>
          </w:p>
          <w:p w14:paraId="7F52B96C" w14:textId="77777777" w:rsidR="00C1213F" w:rsidRPr="00542363" w:rsidRDefault="00C1213F" w:rsidP="00CE2BFA">
            <w:pPr>
              <w:spacing w:after="0" w:line="240" w:lineRule="auto"/>
              <w:rPr>
                <w:rFonts w:ascii="David" w:eastAsia="Times New Roman" w:hAnsi="David" w:cs="David"/>
                <w:b/>
                <w:bCs/>
                <w:color w:val="000000"/>
                <w:sz w:val="24"/>
                <w:szCs w:val="24"/>
                <w:rtl/>
              </w:rPr>
            </w:pPr>
            <w:r w:rsidRPr="00542363">
              <w:rPr>
                <w:rFonts w:ascii="David" w:eastAsia="Times New Roman" w:hAnsi="David" w:cs="David" w:hint="cs"/>
                <w:b/>
                <w:bCs/>
                <w:color w:val="000000"/>
                <w:sz w:val="24"/>
                <w:szCs w:val="24"/>
                <w:rtl/>
              </w:rPr>
              <w:t>עבור 1,500 המבנים הראשונים ישלם המזמין לספק עפ"י הסכום אותו ציין בשורה 1 להצעת המחיר.</w:t>
            </w:r>
          </w:p>
          <w:p w14:paraId="23A069C2" w14:textId="1FD02DAE" w:rsidR="00C1213F" w:rsidRPr="00542363" w:rsidRDefault="00C1213F" w:rsidP="00CE2BFA">
            <w:pPr>
              <w:spacing w:after="0" w:line="240" w:lineRule="auto"/>
              <w:rPr>
                <w:rFonts w:ascii="David" w:eastAsia="Times New Roman" w:hAnsi="David" w:cs="David"/>
                <w:b/>
                <w:bCs/>
                <w:color w:val="000000"/>
                <w:sz w:val="24"/>
                <w:szCs w:val="24"/>
              </w:rPr>
            </w:pPr>
            <w:r w:rsidRPr="00542363">
              <w:rPr>
                <w:rFonts w:ascii="David" w:eastAsia="Times New Roman" w:hAnsi="David" w:cs="David" w:hint="cs"/>
                <w:b/>
                <w:bCs/>
                <w:color w:val="000000"/>
                <w:sz w:val="24"/>
                <w:szCs w:val="24"/>
                <w:rtl/>
              </w:rPr>
              <w:t xml:space="preserve">בעבור 80 מבנים נוספים ישלם המזמין לספק תשלום עבור 16 ימי עבודה של סוקר אחד, בעלות יום עבודה בהתאם להצעת המחיר של הספק (שורה 2 להצעת המחיר). </w:t>
            </w:r>
          </w:p>
        </w:tc>
      </w:tr>
      <w:tr w:rsidR="00C1213F" w:rsidRPr="00976F37" w14:paraId="0C8721CA" w14:textId="77777777" w:rsidTr="00E10493">
        <w:trPr>
          <w:trHeight w:val="249"/>
        </w:trPr>
        <w:tc>
          <w:tcPr>
            <w:tcW w:w="992" w:type="dxa"/>
            <w:vAlign w:val="center"/>
          </w:tcPr>
          <w:p w14:paraId="4940F02F"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5B4B1968"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נספח 1</w:t>
            </w:r>
          </w:p>
        </w:tc>
        <w:tc>
          <w:tcPr>
            <w:tcW w:w="1071" w:type="dxa"/>
            <w:shd w:val="clear" w:color="auto" w:fill="auto"/>
            <w:vAlign w:val="center"/>
            <w:hideMark/>
          </w:tcPr>
          <w:p w14:paraId="6B1A9EEB" w14:textId="77777777" w:rsidR="00C1213F" w:rsidRPr="00976F37" w:rsidRDefault="00C1213F" w:rsidP="00CE2BFA">
            <w:pPr>
              <w:bidi w:val="0"/>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Pr>
              <w:t>2</w:t>
            </w:r>
          </w:p>
        </w:tc>
        <w:tc>
          <w:tcPr>
            <w:tcW w:w="3182" w:type="dxa"/>
            <w:shd w:val="clear" w:color="auto" w:fill="auto"/>
            <w:hideMark/>
          </w:tcPr>
          <w:p w14:paraId="774F8C0A" w14:textId="77777777" w:rsidR="00C1213F" w:rsidRPr="00976F37" w:rsidRDefault="00C1213F" w:rsidP="00CE2BFA">
            <w:pPr>
              <w:spacing w:after="0" w:line="240" w:lineRule="auto"/>
              <w:rPr>
                <w:rFonts w:ascii="David" w:eastAsia="Times New Roman" w:hAnsi="David" w:cs="David"/>
                <w:color w:val="000000"/>
                <w:sz w:val="24"/>
                <w:szCs w:val="24"/>
              </w:rPr>
            </w:pPr>
            <w:r w:rsidRPr="00976F37">
              <w:rPr>
                <w:rFonts w:ascii="David" w:eastAsia="Times New Roman" w:hAnsi="David" w:cs="David"/>
                <w:color w:val="000000"/>
                <w:sz w:val="24"/>
                <w:szCs w:val="24"/>
                <w:rtl/>
              </w:rPr>
              <w:t>נבקש להבהיר האם קיים מחיק מקסימלי להצעת המחיר?</w:t>
            </w:r>
          </w:p>
        </w:tc>
        <w:tc>
          <w:tcPr>
            <w:tcW w:w="4048" w:type="dxa"/>
            <w:shd w:val="clear" w:color="auto" w:fill="auto"/>
            <w:hideMark/>
          </w:tcPr>
          <w:p w14:paraId="41BC4069" w14:textId="77777777" w:rsidR="00C1213F" w:rsidRPr="00A9736C" w:rsidRDefault="00C1213F" w:rsidP="00CE2BFA">
            <w:pPr>
              <w:spacing w:after="0" w:line="240" w:lineRule="auto"/>
              <w:rPr>
                <w:rFonts w:ascii="David" w:eastAsia="Times New Roman" w:hAnsi="David" w:cs="David"/>
                <w:b/>
                <w:bCs/>
                <w:color w:val="000000"/>
                <w:sz w:val="24"/>
                <w:szCs w:val="24"/>
              </w:rPr>
            </w:pPr>
            <w:r w:rsidRPr="00A9736C">
              <w:rPr>
                <w:rFonts w:ascii="David" w:eastAsia="Times New Roman" w:hAnsi="David" w:cs="David"/>
                <w:b/>
                <w:bCs/>
                <w:color w:val="000000"/>
                <w:sz w:val="24"/>
                <w:szCs w:val="24"/>
                <w:rtl/>
              </w:rPr>
              <w:t>לא קיים</w:t>
            </w:r>
          </w:p>
        </w:tc>
      </w:tr>
      <w:tr w:rsidR="00C1213F" w:rsidRPr="00976F37" w14:paraId="6A6ECBF7" w14:textId="77777777" w:rsidTr="00E10493">
        <w:trPr>
          <w:trHeight w:val="551"/>
        </w:trPr>
        <w:tc>
          <w:tcPr>
            <w:tcW w:w="992" w:type="dxa"/>
            <w:vAlign w:val="center"/>
          </w:tcPr>
          <w:p w14:paraId="3727F675"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1326C990"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נספח 1</w:t>
            </w:r>
          </w:p>
        </w:tc>
        <w:tc>
          <w:tcPr>
            <w:tcW w:w="1071" w:type="dxa"/>
            <w:shd w:val="clear" w:color="auto" w:fill="auto"/>
            <w:vAlign w:val="center"/>
            <w:hideMark/>
          </w:tcPr>
          <w:p w14:paraId="520F51BC" w14:textId="77777777" w:rsidR="00C1213F" w:rsidRPr="00976F37" w:rsidRDefault="00C1213F" w:rsidP="00CE2BFA">
            <w:pPr>
              <w:bidi w:val="0"/>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Pr>
              <w:t>2</w:t>
            </w:r>
          </w:p>
        </w:tc>
        <w:tc>
          <w:tcPr>
            <w:tcW w:w="3182" w:type="dxa"/>
            <w:shd w:val="clear" w:color="auto" w:fill="auto"/>
            <w:hideMark/>
          </w:tcPr>
          <w:p w14:paraId="30BF6A85" w14:textId="77777777" w:rsidR="00C1213F" w:rsidRPr="00976F37" w:rsidRDefault="00C1213F" w:rsidP="00CE2BFA">
            <w:pPr>
              <w:spacing w:after="0" w:line="240" w:lineRule="auto"/>
              <w:rPr>
                <w:rFonts w:ascii="David" w:eastAsia="Times New Roman" w:hAnsi="David" w:cs="David"/>
                <w:color w:val="000000"/>
                <w:sz w:val="24"/>
                <w:szCs w:val="24"/>
              </w:rPr>
            </w:pPr>
            <w:r w:rsidRPr="00976F37">
              <w:rPr>
                <w:rFonts w:ascii="David" w:eastAsia="Times New Roman" w:hAnsi="David" w:cs="David"/>
                <w:color w:val="000000"/>
                <w:sz w:val="24"/>
                <w:szCs w:val="24"/>
                <w:rtl/>
              </w:rPr>
              <w:t>נבקש להבהיר האם קיים מחיר מינימלי להצעת המחיר, על מנת שהמזמין יוכל לקבל שירות ברמה איכותית ומקצועית</w:t>
            </w:r>
          </w:p>
        </w:tc>
        <w:tc>
          <w:tcPr>
            <w:tcW w:w="4048" w:type="dxa"/>
            <w:shd w:val="clear" w:color="auto" w:fill="auto"/>
            <w:hideMark/>
          </w:tcPr>
          <w:p w14:paraId="3A664643" w14:textId="77777777" w:rsidR="00C1213F" w:rsidRPr="00A9736C" w:rsidRDefault="00C1213F" w:rsidP="00CE2BFA">
            <w:pPr>
              <w:spacing w:after="0" w:line="240" w:lineRule="auto"/>
              <w:rPr>
                <w:rFonts w:ascii="David" w:eastAsia="Times New Roman" w:hAnsi="David" w:cs="David"/>
                <w:b/>
                <w:bCs/>
                <w:color w:val="000000"/>
                <w:sz w:val="24"/>
                <w:szCs w:val="24"/>
              </w:rPr>
            </w:pPr>
            <w:r w:rsidRPr="00A9736C">
              <w:rPr>
                <w:rFonts w:ascii="David" w:eastAsia="Times New Roman" w:hAnsi="David" w:cs="David"/>
                <w:b/>
                <w:bCs/>
                <w:color w:val="000000"/>
                <w:sz w:val="24"/>
                <w:szCs w:val="24"/>
                <w:rtl/>
              </w:rPr>
              <w:t>לא קיים מחיר מ</w:t>
            </w:r>
            <w:r>
              <w:rPr>
                <w:rFonts w:ascii="David" w:eastAsia="Times New Roman" w:hAnsi="David" w:cs="David" w:hint="cs"/>
                <w:b/>
                <w:bCs/>
                <w:color w:val="000000"/>
                <w:sz w:val="24"/>
                <w:szCs w:val="24"/>
                <w:rtl/>
              </w:rPr>
              <w:t>ינימאלי.</w:t>
            </w:r>
          </w:p>
        </w:tc>
      </w:tr>
      <w:tr w:rsidR="00C1213F" w:rsidRPr="00976F37" w14:paraId="634F070D" w14:textId="77777777" w:rsidTr="00E10493">
        <w:trPr>
          <w:trHeight w:val="226"/>
        </w:trPr>
        <w:tc>
          <w:tcPr>
            <w:tcW w:w="992" w:type="dxa"/>
            <w:vAlign w:val="center"/>
          </w:tcPr>
          <w:p w14:paraId="3793A3D7"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36013DA2"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פרק ג</w:t>
            </w:r>
          </w:p>
        </w:tc>
        <w:tc>
          <w:tcPr>
            <w:tcW w:w="1071" w:type="dxa"/>
            <w:shd w:val="clear" w:color="auto" w:fill="auto"/>
            <w:vAlign w:val="center"/>
            <w:hideMark/>
          </w:tcPr>
          <w:p w14:paraId="68A6311D" w14:textId="77777777" w:rsidR="00C1213F" w:rsidRPr="00976F37" w:rsidRDefault="00C1213F" w:rsidP="00CE2BFA">
            <w:pPr>
              <w:bidi w:val="0"/>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Pr>
              <w:t>1</w:t>
            </w:r>
          </w:p>
        </w:tc>
        <w:tc>
          <w:tcPr>
            <w:tcW w:w="3182" w:type="dxa"/>
            <w:shd w:val="clear" w:color="auto" w:fill="auto"/>
            <w:hideMark/>
          </w:tcPr>
          <w:p w14:paraId="4AB70764" w14:textId="77777777" w:rsidR="00C1213F" w:rsidRPr="00976F37" w:rsidRDefault="00C1213F" w:rsidP="00CE2BFA">
            <w:pPr>
              <w:spacing w:after="0" w:line="240" w:lineRule="auto"/>
              <w:rPr>
                <w:rFonts w:ascii="David" w:eastAsia="Times New Roman" w:hAnsi="David" w:cs="David"/>
                <w:color w:val="000000"/>
                <w:sz w:val="24"/>
                <w:szCs w:val="24"/>
              </w:rPr>
            </w:pPr>
            <w:r w:rsidRPr="00976F37">
              <w:rPr>
                <w:rFonts w:ascii="David" w:eastAsia="Times New Roman" w:hAnsi="David" w:cs="David"/>
                <w:color w:val="000000"/>
                <w:sz w:val="24"/>
                <w:szCs w:val="24"/>
                <w:rtl/>
              </w:rPr>
              <w:t>נבקש להבהיר את הפריסה הארצית של המוסדות לפי מחוזות המשרד.</w:t>
            </w:r>
          </w:p>
        </w:tc>
        <w:tc>
          <w:tcPr>
            <w:tcW w:w="4048" w:type="dxa"/>
            <w:shd w:val="clear" w:color="auto" w:fill="auto"/>
            <w:hideMark/>
          </w:tcPr>
          <w:p w14:paraId="6AA369B5" w14:textId="77777777" w:rsidR="00C1213F" w:rsidRDefault="00C1213F" w:rsidP="00CE2BFA">
            <w:pPr>
              <w:spacing w:after="0" w:line="240" w:lineRule="auto"/>
              <w:rPr>
                <w:rFonts w:ascii="David" w:eastAsia="Times New Roman" w:hAnsi="David" w:cs="David"/>
                <w:b/>
                <w:bCs/>
                <w:color w:val="000000"/>
                <w:sz w:val="24"/>
                <w:szCs w:val="24"/>
                <w:rtl/>
              </w:rPr>
            </w:pPr>
            <w:r>
              <w:rPr>
                <w:rFonts w:ascii="David" w:eastAsia="Times New Roman" w:hAnsi="David" w:cs="David" w:hint="cs"/>
                <w:b/>
                <w:bCs/>
                <w:color w:val="000000"/>
                <w:sz w:val="24"/>
                <w:szCs w:val="24"/>
                <w:rtl/>
              </w:rPr>
              <w:t>הפריסה הארצית תהיה כדלקמן:</w:t>
            </w:r>
          </w:p>
          <w:p w14:paraId="1A1B318D" w14:textId="77777777" w:rsidR="00C1213F" w:rsidRDefault="00C1213F" w:rsidP="00542363">
            <w:pPr>
              <w:pStyle w:val="af"/>
              <w:numPr>
                <w:ilvl w:val="0"/>
                <w:numId w:val="2"/>
              </w:numPr>
              <w:spacing w:after="0" w:line="240" w:lineRule="auto"/>
              <w:ind w:left="253" w:hanging="253"/>
              <w:rPr>
                <w:rFonts w:ascii="David" w:eastAsia="Times New Roman" w:hAnsi="David" w:cs="David"/>
                <w:b/>
                <w:bCs/>
                <w:color w:val="000000"/>
                <w:sz w:val="24"/>
                <w:szCs w:val="24"/>
              </w:rPr>
            </w:pPr>
            <w:r w:rsidRPr="00B33509">
              <w:rPr>
                <w:rFonts w:ascii="David" w:eastAsia="Times New Roman" w:hAnsi="David" w:cs="David"/>
                <w:b/>
                <w:bCs/>
                <w:color w:val="000000"/>
                <w:sz w:val="24"/>
                <w:szCs w:val="24"/>
                <w:rtl/>
              </w:rPr>
              <w:t>מחוז צפון ומחוז חיפה הוגדרו כמחוז אחד</w:t>
            </w:r>
            <w:r>
              <w:rPr>
                <w:rFonts w:ascii="David" w:eastAsia="Times New Roman" w:hAnsi="David" w:cs="David" w:hint="cs"/>
                <w:b/>
                <w:bCs/>
                <w:color w:val="000000"/>
                <w:sz w:val="24"/>
                <w:szCs w:val="24"/>
                <w:rtl/>
              </w:rPr>
              <w:t>.</w:t>
            </w:r>
          </w:p>
          <w:p w14:paraId="2048BE2C" w14:textId="77777777" w:rsidR="00C1213F" w:rsidRDefault="00C1213F" w:rsidP="00542363">
            <w:pPr>
              <w:pStyle w:val="af"/>
              <w:numPr>
                <w:ilvl w:val="0"/>
                <w:numId w:val="2"/>
              </w:numPr>
              <w:spacing w:after="0" w:line="240" w:lineRule="auto"/>
              <w:ind w:left="253" w:hanging="253"/>
              <w:rPr>
                <w:rFonts w:ascii="David" w:eastAsia="Times New Roman" w:hAnsi="David" w:cs="David"/>
                <w:b/>
                <w:bCs/>
                <w:color w:val="000000"/>
                <w:sz w:val="24"/>
                <w:szCs w:val="24"/>
              </w:rPr>
            </w:pPr>
            <w:r w:rsidRPr="00B33509">
              <w:rPr>
                <w:rFonts w:ascii="David" w:eastAsia="Times New Roman" w:hAnsi="David" w:cs="David"/>
                <w:b/>
                <w:bCs/>
                <w:color w:val="000000"/>
                <w:sz w:val="24"/>
                <w:szCs w:val="24"/>
                <w:rtl/>
              </w:rPr>
              <w:t>מחוז יו"ש</w:t>
            </w:r>
            <w:r>
              <w:rPr>
                <w:rFonts w:ascii="David" w:eastAsia="Times New Roman" w:hAnsi="David" w:cs="David" w:hint="cs"/>
                <w:b/>
                <w:bCs/>
                <w:color w:val="000000"/>
                <w:sz w:val="24"/>
                <w:szCs w:val="24"/>
                <w:rtl/>
              </w:rPr>
              <w:t>.</w:t>
            </w:r>
          </w:p>
          <w:p w14:paraId="57232C59" w14:textId="77777777" w:rsidR="00C1213F" w:rsidRPr="00542363" w:rsidRDefault="00C1213F" w:rsidP="00542363">
            <w:pPr>
              <w:pStyle w:val="af"/>
              <w:numPr>
                <w:ilvl w:val="0"/>
                <w:numId w:val="2"/>
              </w:numPr>
              <w:spacing w:after="0" w:line="240" w:lineRule="auto"/>
              <w:ind w:left="253" w:hanging="253"/>
              <w:rPr>
                <w:rFonts w:ascii="David" w:eastAsia="Times New Roman" w:hAnsi="David" w:cs="David"/>
                <w:b/>
                <w:bCs/>
                <w:color w:val="000000"/>
                <w:sz w:val="24"/>
                <w:szCs w:val="24"/>
              </w:rPr>
            </w:pPr>
            <w:r w:rsidRPr="00B33509">
              <w:rPr>
                <w:rFonts w:ascii="David" w:eastAsia="Times New Roman" w:hAnsi="David" w:cs="David"/>
                <w:b/>
                <w:bCs/>
                <w:color w:val="000000"/>
                <w:sz w:val="24"/>
                <w:szCs w:val="24"/>
                <w:rtl/>
              </w:rPr>
              <w:t xml:space="preserve">מחוז מרכז ומחוז תל אביב </w:t>
            </w:r>
            <w:r w:rsidRPr="00542363">
              <w:rPr>
                <w:rFonts w:ascii="David" w:eastAsia="Times New Roman" w:hAnsi="David" w:cs="David"/>
                <w:b/>
                <w:bCs/>
                <w:color w:val="000000"/>
                <w:sz w:val="24"/>
                <w:szCs w:val="24"/>
                <w:rtl/>
              </w:rPr>
              <w:t>הוגדרו כמחוז אחד</w:t>
            </w:r>
            <w:r w:rsidRPr="00542363">
              <w:rPr>
                <w:rFonts w:ascii="David" w:eastAsia="Times New Roman" w:hAnsi="David" w:cs="David" w:hint="cs"/>
                <w:b/>
                <w:bCs/>
                <w:color w:val="000000"/>
                <w:sz w:val="24"/>
                <w:szCs w:val="24"/>
                <w:rtl/>
              </w:rPr>
              <w:t>.</w:t>
            </w:r>
          </w:p>
          <w:p w14:paraId="224ED7DF" w14:textId="3F2059D6" w:rsidR="00C1213F" w:rsidRPr="00B33509" w:rsidRDefault="00C1213F" w:rsidP="00542363">
            <w:pPr>
              <w:pStyle w:val="af"/>
              <w:numPr>
                <w:ilvl w:val="0"/>
                <w:numId w:val="2"/>
              </w:numPr>
              <w:spacing w:after="0" w:line="240" w:lineRule="auto"/>
              <w:ind w:left="253" w:hanging="253"/>
              <w:rPr>
                <w:rFonts w:ascii="David" w:eastAsia="Times New Roman" w:hAnsi="David" w:cs="David"/>
                <w:b/>
                <w:bCs/>
                <w:color w:val="000000"/>
                <w:sz w:val="24"/>
                <w:szCs w:val="24"/>
              </w:rPr>
            </w:pPr>
            <w:r w:rsidRPr="00B33509">
              <w:rPr>
                <w:rFonts w:ascii="David" w:eastAsia="Times New Roman" w:hAnsi="David" w:cs="David"/>
                <w:b/>
                <w:bCs/>
                <w:color w:val="000000"/>
                <w:sz w:val="24"/>
                <w:szCs w:val="24"/>
                <w:rtl/>
              </w:rPr>
              <w:t>מחוז דרום</w:t>
            </w:r>
            <w:r>
              <w:rPr>
                <w:rFonts w:ascii="David" w:eastAsia="Times New Roman" w:hAnsi="David" w:cs="David" w:hint="cs"/>
                <w:b/>
                <w:bCs/>
                <w:color w:val="000000"/>
                <w:sz w:val="24"/>
                <w:szCs w:val="24"/>
                <w:rtl/>
              </w:rPr>
              <w:t>.</w:t>
            </w:r>
            <w:r w:rsidRPr="00B33509">
              <w:rPr>
                <w:rFonts w:ascii="David" w:eastAsia="Times New Roman" w:hAnsi="David" w:cs="David"/>
                <w:b/>
                <w:bCs/>
                <w:color w:val="000000"/>
                <w:sz w:val="24"/>
                <w:szCs w:val="24"/>
                <w:rtl/>
              </w:rPr>
              <w:t xml:space="preserve"> </w:t>
            </w:r>
          </w:p>
        </w:tc>
      </w:tr>
      <w:tr w:rsidR="00C1213F" w:rsidRPr="00976F37" w14:paraId="1D38FFC9" w14:textId="77777777" w:rsidTr="00E10493">
        <w:trPr>
          <w:trHeight w:val="1395"/>
        </w:trPr>
        <w:tc>
          <w:tcPr>
            <w:tcW w:w="992" w:type="dxa"/>
            <w:vAlign w:val="center"/>
          </w:tcPr>
          <w:p w14:paraId="69CE6C2A"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2F187D6C"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פרק ג</w:t>
            </w:r>
          </w:p>
        </w:tc>
        <w:tc>
          <w:tcPr>
            <w:tcW w:w="1071" w:type="dxa"/>
            <w:shd w:val="clear" w:color="auto" w:fill="auto"/>
            <w:vAlign w:val="center"/>
            <w:hideMark/>
          </w:tcPr>
          <w:p w14:paraId="59905CDE" w14:textId="77777777" w:rsidR="00C1213F" w:rsidRPr="00976F37" w:rsidRDefault="00C1213F" w:rsidP="00CE2BFA">
            <w:pPr>
              <w:bidi w:val="0"/>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Pr>
              <w:t>1</w:t>
            </w:r>
          </w:p>
        </w:tc>
        <w:tc>
          <w:tcPr>
            <w:tcW w:w="3182" w:type="dxa"/>
            <w:shd w:val="clear" w:color="auto" w:fill="auto"/>
            <w:hideMark/>
          </w:tcPr>
          <w:p w14:paraId="1247992D" w14:textId="77777777" w:rsidR="00C1213F" w:rsidRPr="00976F37" w:rsidRDefault="00C1213F" w:rsidP="00CE2BFA">
            <w:pPr>
              <w:spacing w:after="0" w:line="240" w:lineRule="auto"/>
              <w:rPr>
                <w:rFonts w:ascii="David" w:eastAsia="Times New Roman" w:hAnsi="David" w:cs="David"/>
                <w:color w:val="000000"/>
                <w:sz w:val="24"/>
                <w:szCs w:val="24"/>
              </w:rPr>
            </w:pPr>
            <w:r w:rsidRPr="00976F37">
              <w:rPr>
                <w:rFonts w:ascii="David" w:eastAsia="Times New Roman" w:hAnsi="David" w:cs="David"/>
                <w:color w:val="000000"/>
                <w:sz w:val="24"/>
                <w:szCs w:val="24"/>
                <w:rtl/>
              </w:rPr>
              <w:t>נבקש להבהיר את גודל המבנים הנסקרים במ"ר או פירוט המבנים לפי קבוצות גדלים - מבנים קטנים עד 250 מ"ר, מבנים בינוניים עד 1,000 מ"ר ומבנים גדולים או חלוקה אחרת כפי שתמצאו לנכון.</w:t>
            </w:r>
          </w:p>
        </w:tc>
        <w:tc>
          <w:tcPr>
            <w:tcW w:w="4048" w:type="dxa"/>
            <w:shd w:val="clear" w:color="auto" w:fill="auto"/>
            <w:hideMark/>
          </w:tcPr>
          <w:p w14:paraId="5FCC15BC" w14:textId="77777777" w:rsidR="00C1213F" w:rsidRPr="00A9736C" w:rsidRDefault="00C1213F" w:rsidP="00CE2BFA">
            <w:pPr>
              <w:spacing w:after="0" w:line="240" w:lineRule="auto"/>
              <w:rPr>
                <w:rFonts w:ascii="David" w:eastAsia="Times New Roman" w:hAnsi="David" w:cs="David"/>
                <w:b/>
                <w:bCs/>
                <w:color w:val="000000"/>
                <w:sz w:val="24"/>
                <w:szCs w:val="24"/>
              </w:rPr>
            </w:pPr>
            <w:r w:rsidRPr="00A9736C">
              <w:rPr>
                <w:rFonts w:ascii="David" w:eastAsia="Times New Roman" w:hAnsi="David" w:cs="David"/>
                <w:b/>
                <w:bCs/>
                <w:color w:val="000000"/>
                <w:sz w:val="24"/>
                <w:szCs w:val="24"/>
                <w:rtl/>
              </w:rPr>
              <w:t>אין בידנו את המידע הנדרש. לכן נדר</w:t>
            </w:r>
            <w:r>
              <w:rPr>
                <w:rFonts w:ascii="David" w:eastAsia="Times New Roman" w:hAnsi="David" w:cs="David" w:hint="cs"/>
                <w:b/>
                <w:bCs/>
                <w:color w:val="000000"/>
                <w:sz w:val="24"/>
                <w:szCs w:val="24"/>
                <w:rtl/>
              </w:rPr>
              <w:t>שת סקירת המבנים.</w:t>
            </w:r>
          </w:p>
        </w:tc>
      </w:tr>
      <w:tr w:rsidR="00C1213F" w:rsidRPr="00976F37" w14:paraId="5CF7E44F" w14:textId="77777777" w:rsidTr="00E10493">
        <w:trPr>
          <w:trHeight w:val="1395"/>
        </w:trPr>
        <w:tc>
          <w:tcPr>
            <w:tcW w:w="992" w:type="dxa"/>
            <w:vAlign w:val="center"/>
          </w:tcPr>
          <w:p w14:paraId="2EB98E13"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1F8C3064"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פרק ג</w:t>
            </w:r>
          </w:p>
        </w:tc>
        <w:tc>
          <w:tcPr>
            <w:tcW w:w="1071" w:type="dxa"/>
            <w:shd w:val="clear" w:color="auto" w:fill="auto"/>
            <w:vAlign w:val="center"/>
            <w:hideMark/>
          </w:tcPr>
          <w:p w14:paraId="60293CB9" w14:textId="77777777" w:rsidR="00C1213F" w:rsidRPr="00976F37" w:rsidRDefault="00C1213F" w:rsidP="00CE2BFA">
            <w:pPr>
              <w:bidi w:val="0"/>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Pr>
              <w:t>6.1.5</w:t>
            </w:r>
          </w:p>
        </w:tc>
        <w:tc>
          <w:tcPr>
            <w:tcW w:w="3182" w:type="dxa"/>
            <w:shd w:val="clear" w:color="auto" w:fill="auto"/>
            <w:hideMark/>
          </w:tcPr>
          <w:p w14:paraId="290B8197" w14:textId="77777777" w:rsidR="00C1213F" w:rsidRPr="00976F37" w:rsidRDefault="00C1213F" w:rsidP="00CE2BFA">
            <w:pPr>
              <w:spacing w:after="0" w:line="240" w:lineRule="auto"/>
              <w:rPr>
                <w:rFonts w:ascii="David" w:eastAsia="Times New Roman" w:hAnsi="David" w:cs="David"/>
                <w:color w:val="000000"/>
                <w:sz w:val="24"/>
                <w:szCs w:val="24"/>
              </w:rPr>
            </w:pPr>
            <w:r w:rsidRPr="00976F37">
              <w:rPr>
                <w:rFonts w:ascii="David" w:eastAsia="Times New Roman" w:hAnsi="David" w:cs="David"/>
                <w:color w:val="000000"/>
                <w:sz w:val="24"/>
                <w:szCs w:val="24"/>
                <w:rtl/>
              </w:rPr>
              <w:t>נבקש להבהיר מה הכוונה "יוזנו ישירות למערכת הספק"? האם כל המידע לא יוזן ישירות למערכת המידע של המשרד/מפ"י, או שהספק נדרש להעמיד מערכת ממוחשבת?</w:t>
            </w:r>
          </w:p>
        </w:tc>
        <w:tc>
          <w:tcPr>
            <w:tcW w:w="4048" w:type="dxa"/>
            <w:shd w:val="clear" w:color="auto" w:fill="auto"/>
            <w:hideMark/>
          </w:tcPr>
          <w:p w14:paraId="3977456A" w14:textId="77777777" w:rsidR="00C1213F" w:rsidRPr="00A9736C" w:rsidRDefault="00C1213F" w:rsidP="00CE2BFA">
            <w:pPr>
              <w:spacing w:after="0" w:line="240" w:lineRule="auto"/>
              <w:rPr>
                <w:rFonts w:ascii="David" w:eastAsia="Times New Roman" w:hAnsi="David" w:cs="David"/>
                <w:b/>
                <w:bCs/>
                <w:color w:val="000000"/>
                <w:sz w:val="24"/>
                <w:szCs w:val="24"/>
              </w:rPr>
            </w:pPr>
            <w:r w:rsidRPr="00A9736C">
              <w:rPr>
                <w:rFonts w:ascii="David" w:eastAsia="Times New Roman" w:hAnsi="David" w:cs="David"/>
                <w:b/>
                <w:bCs/>
                <w:color w:val="000000"/>
                <w:sz w:val="24"/>
                <w:szCs w:val="24"/>
                <w:rtl/>
              </w:rPr>
              <w:t>יש לתקן "יוזנו לאמצעי קצה (</w:t>
            </w:r>
            <w:proofErr w:type="spellStart"/>
            <w:r w:rsidRPr="00A9736C">
              <w:rPr>
                <w:rFonts w:ascii="David" w:eastAsia="Times New Roman" w:hAnsi="David" w:cs="David"/>
                <w:b/>
                <w:bCs/>
                <w:color w:val="000000"/>
                <w:sz w:val="24"/>
                <w:szCs w:val="24"/>
                <w:rtl/>
              </w:rPr>
              <w:t>טאבלט</w:t>
            </w:r>
            <w:proofErr w:type="spellEnd"/>
            <w:r w:rsidRPr="00A9736C">
              <w:rPr>
                <w:rFonts w:ascii="David" w:eastAsia="Times New Roman" w:hAnsi="David" w:cs="David"/>
                <w:b/>
                <w:bCs/>
                <w:color w:val="000000"/>
                <w:sz w:val="24"/>
                <w:szCs w:val="24"/>
                <w:rtl/>
              </w:rPr>
              <w:t>/טלפון/מחשב נייד</w:t>
            </w:r>
            <w:r>
              <w:rPr>
                <w:rFonts w:ascii="David" w:eastAsia="Times New Roman" w:hAnsi="David" w:cs="David" w:hint="cs"/>
                <w:b/>
                <w:bCs/>
                <w:color w:val="000000"/>
                <w:sz w:val="24"/>
                <w:szCs w:val="24"/>
                <w:rtl/>
              </w:rPr>
              <w:t xml:space="preserve">) </w:t>
            </w:r>
            <w:r w:rsidRPr="00A9736C">
              <w:rPr>
                <w:rFonts w:ascii="David" w:eastAsia="Times New Roman" w:hAnsi="David" w:cs="David"/>
                <w:b/>
                <w:bCs/>
                <w:color w:val="000000"/>
                <w:sz w:val="24"/>
                <w:szCs w:val="24"/>
                <w:rtl/>
              </w:rPr>
              <w:t>)</w:t>
            </w:r>
            <w:r>
              <w:rPr>
                <w:rFonts w:ascii="David" w:eastAsia="Times New Roman" w:hAnsi="David" w:cs="David" w:hint="cs"/>
                <w:b/>
                <w:bCs/>
                <w:color w:val="000000"/>
                <w:sz w:val="24"/>
                <w:szCs w:val="24"/>
                <w:rtl/>
              </w:rPr>
              <w:t xml:space="preserve"> </w:t>
            </w:r>
            <w:r w:rsidRPr="00A9736C">
              <w:rPr>
                <w:rFonts w:ascii="David" w:eastAsia="Times New Roman" w:hAnsi="David" w:cs="David"/>
                <w:b/>
                <w:bCs/>
                <w:color w:val="000000"/>
                <w:sz w:val="24"/>
                <w:szCs w:val="24"/>
                <w:rtl/>
              </w:rPr>
              <w:t>שברשות הסוקר</w:t>
            </w:r>
          </w:p>
        </w:tc>
      </w:tr>
      <w:tr w:rsidR="00C1213F" w:rsidRPr="00976F37" w14:paraId="19D4BECE" w14:textId="77777777" w:rsidTr="00E10493">
        <w:trPr>
          <w:trHeight w:val="1395"/>
        </w:trPr>
        <w:tc>
          <w:tcPr>
            <w:tcW w:w="992" w:type="dxa"/>
            <w:vAlign w:val="center"/>
          </w:tcPr>
          <w:p w14:paraId="2CFE909A"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3CFE3EFC"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פרק ד</w:t>
            </w:r>
          </w:p>
        </w:tc>
        <w:tc>
          <w:tcPr>
            <w:tcW w:w="1071" w:type="dxa"/>
            <w:shd w:val="clear" w:color="auto" w:fill="auto"/>
            <w:vAlign w:val="center"/>
            <w:hideMark/>
          </w:tcPr>
          <w:p w14:paraId="00C317A0" w14:textId="77777777" w:rsidR="00C1213F" w:rsidRPr="00976F37" w:rsidRDefault="00C1213F" w:rsidP="00CE2BFA">
            <w:pPr>
              <w:bidi w:val="0"/>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Pr>
              <w:t>2.1</w:t>
            </w:r>
          </w:p>
        </w:tc>
        <w:tc>
          <w:tcPr>
            <w:tcW w:w="3182" w:type="dxa"/>
            <w:shd w:val="clear" w:color="auto" w:fill="auto"/>
            <w:hideMark/>
          </w:tcPr>
          <w:p w14:paraId="576E12F1" w14:textId="77777777" w:rsidR="00C1213F" w:rsidRPr="00976F37" w:rsidRDefault="00C1213F" w:rsidP="00CE2BFA">
            <w:pPr>
              <w:spacing w:after="0" w:line="240" w:lineRule="auto"/>
              <w:rPr>
                <w:rFonts w:ascii="David" w:eastAsia="Times New Roman" w:hAnsi="David" w:cs="David"/>
                <w:color w:val="000000"/>
                <w:sz w:val="24"/>
                <w:szCs w:val="24"/>
              </w:rPr>
            </w:pPr>
            <w:r w:rsidRPr="00976F37">
              <w:rPr>
                <w:rFonts w:ascii="David" w:eastAsia="Times New Roman" w:hAnsi="David" w:cs="David"/>
                <w:color w:val="000000"/>
                <w:sz w:val="24"/>
                <w:szCs w:val="24"/>
                <w:rtl/>
              </w:rPr>
              <w:t>נבקש להבהיר האם במסגרת ההתקשרות יידרש הספק לבצע סקר נכסים יחיד חד-פעמי? או שייתכן ויידרשו סקרים נוספים במהלך שנת ההתקשרות ו/או שנות ההתקשרות הנוספות?</w:t>
            </w:r>
          </w:p>
        </w:tc>
        <w:tc>
          <w:tcPr>
            <w:tcW w:w="4048" w:type="dxa"/>
            <w:shd w:val="clear" w:color="auto" w:fill="auto"/>
            <w:hideMark/>
          </w:tcPr>
          <w:p w14:paraId="34D97BC6" w14:textId="77777777" w:rsidR="00C1213F" w:rsidRPr="00A9736C" w:rsidRDefault="00C1213F" w:rsidP="00CE2BFA">
            <w:pPr>
              <w:spacing w:after="0" w:line="240" w:lineRule="auto"/>
              <w:rPr>
                <w:rFonts w:ascii="David" w:eastAsia="Times New Roman" w:hAnsi="David" w:cs="David"/>
                <w:b/>
                <w:bCs/>
                <w:color w:val="000000"/>
                <w:sz w:val="24"/>
                <w:szCs w:val="24"/>
              </w:rPr>
            </w:pPr>
            <w:r>
              <w:rPr>
                <w:rFonts w:ascii="David" w:eastAsia="Times New Roman" w:hAnsi="David" w:cs="David" w:hint="cs"/>
                <w:b/>
                <w:bCs/>
                <w:color w:val="000000"/>
                <w:sz w:val="24"/>
                <w:szCs w:val="24"/>
                <w:rtl/>
              </w:rPr>
              <w:t xml:space="preserve">ההתקשרות הינה לטובת ביצוע </w:t>
            </w:r>
            <w:r w:rsidRPr="00A9736C">
              <w:rPr>
                <w:rFonts w:ascii="David" w:eastAsia="Times New Roman" w:hAnsi="David" w:cs="David"/>
                <w:b/>
                <w:bCs/>
                <w:color w:val="000000"/>
                <w:sz w:val="24"/>
                <w:szCs w:val="24"/>
                <w:rtl/>
              </w:rPr>
              <w:t xml:space="preserve"> הסקר המוגדר במכרז</w:t>
            </w:r>
            <w:r>
              <w:rPr>
                <w:rFonts w:ascii="David" w:eastAsia="Times New Roman" w:hAnsi="David" w:cs="David" w:hint="cs"/>
                <w:b/>
                <w:bCs/>
                <w:color w:val="000000"/>
                <w:sz w:val="24"/>
                <w:szCs w:val="24"/>
                <w:rtl/>
              </w:rPr>
              <w:t>.</w:t>
            </w:r>
          </w:p>
        </w:tc>
      </w:tr>
      <w:tr w:rsidR="00C1213F" w:rsidRPr="00976F37" w14:paraId="0D9251EB" w14:textId="77777777" w:rsidTr="00E10493">
        <w:trPr>
          <w:trHeight w:val="1395"/>
        </w:trPr>
        <w:tc>
          <w:tcPr>
            <w:tcW w:w="992" w:type="dxa"/>
            <w:vAlign w:val="center"/>
          </w:tcPr>
          <w:p w14:paraId="11A8AC9F"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0EF303B1"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פרק ד</w:t>
            </w:r>
          </w:p>
        </w:tc>
        <w:tc>
          <w:tcPr>
            <w:tcW w:w="1071" w:type="dxa"/>
            <w:shd w:val="clear" w:color="auto" w:fill="auto"/>
            <w:vAlign w:val="center"/>
            <w:hideMark/>
          </w:tcPr>
          <w:p w14:paraId="1BE14C0F" w14:textId="77777777" w:rsidR="00C1213F" w:rsidRPr="00976F37" w:rsidRDefault="00C1213F" w:rsidP="00CE2BFA">
            <w:pPr>
              <w:bidi w:val="0"/>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Pr>
              <w:t>10.4</w:t>
            </w:r>
          </w:p>
        </w:tc>
        <w:tc>
          <w:tcPr>
            <w:tcW w:w="3182" w:type="dxa"/>
            <w:shd w:val="clear" w:color="auto" w:fill="auto"/>
            <w:hideMark/>
          </w:tcPr>
          <w:p w14:paraId="729099AC" w14:textId="77777777" w:rsidR="00C1213F" w:rsidRDefault="00C1213F" w:rsidP="00CE2BFA">
            <w:pPr>
              <w:spacing w:after="0" w:line="240" w:lineRule="auto"/>
              <w:rPr>
                <w:rFonts w:ascii="David" w:eastAsia="Times New Roman" w:hAnsi="David" w:cs="David" w:hint="cs"/>
                <w:color w:val="000000"/>
                <w:sz w:val="24"/>
                <w:szCs w:val="24"/>
                <w:rtl/>
              </w:rPr>
            </w:pPr>
            <w:r w:rsidRPr="00976F37">
              <w:rPr>
                <w:rFonts w:ascii="David" w:eastAsia="Times New Roman" w:hAnsi="David" w:cs="David"/>
                <w:color w:val="000000"/>
                <w:sz w:val="24"/>
                <w:szCs w:val="24"/>
                <w:rtl/>
              </w:rPr>
              <w:t>נבקש להבהיר כי ככל והמזמין יממש את אופציית הארכה ההצמדה תהיה החל מהחודש ה-13 מתחילת ההתקשרות הראשונה, דהיינו מהחודש הראשון של ההתקשרות הנוספת.</w:t>
            </w:r>
          </w:p>
          <w:p w14:paraId="2D2F9C1D" w14:textId="77777777" w:rsidR="00C40D49" w:rsidRPr="00976F37" w:rsidRDefault="00C40D49" w:rsidP="00CE2BFA">
            <w:pPr>
              <w:spacing w:after="0" w:line="240" w:lineRule="auto"/>
              <w:rPr>
                <w:rFonts w:ascii="David" w:eastAsia="Times New Roman" w:hAnsi="David" w:cs="David"/>
                <w:color w:val="000000"/>
                <w:sz w:val="24"/>
                <w:szCs w:val="24"/>
              </w:rPr>
            </w:pPr>
          </w:p>
        </w:tc>
        <w:tc>
          <w:tcPr>
            <w:tcW w:w="4048" w:type="dxa"/>
            <w:shd w:val="clear" w:color="auto" w:fill="auto"/>
            <w:hideMark/>
          </w:tcPr>
          <w:p w14:paraId="1684D503" w14:textId="77777777" w:rsidR="00C1213F" w:rsidRPr="00A9736C" w:rsidRDefault="00C1213F" w:rsidP="00CE2BFA">
            <w:pPr>
              <w:spacing w:after="0" w:line="240" w:lineRule="auto"/>
              <w:rPr>
                <w:rFonts w:ascii="David" w:eastAsia="Times New Roman" w:hAnsi="David" w:cs="David"/>
                <w:b/>
                <w:bCs/>
                <w:color w:val="000000"/>
                <w:sz w:val="24"/>
                <w:szCs w:val="24"/>
              </w:rPr>
            </w:pPr>
            <w:r w:rsidRPr="00A9736C">
              <w:rPr>
                <w:rFonts w:ascii="David" w:eastAsia="Times New Roman" w:hAnsi="David" w:cs="David"/>
                <w:b/>
                <w:bCs/>
                <w:color w:val="000000"/>
                <w:sz w:val="24"/>
                <w:szCs w:val="24"/>
                <w:rtl/>
              </w:rPr>
              <w:t>כן</w:t>
            </w:r>
          </w:p>
        </w:tc>
      </w:tr>
      <w:tr w:rsidR="00C1213F" w:rsidRPr="00976F37" w14:paraId="31769BF3" w14:textId="77777777" w:rsidTr="00E10493">
        <w:trPr>
          <w:trHeight w:val="343"/>
        </w:trPr>
        <w:tc>
          <w:tcPr>
            <w:tcW w:w="992" w:type="dxa"/>
            <w:vAlign w:val="center"/>
          </w:tcPr>
          <w:p w14:paraId="415D6A21"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37BD5D73"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נספח ד</w:t>
            </w:r>
          </w:p>
        </w:tc>
        <w:tc>
          <w:tcPr>
            <w:tcW w:w="1071" w:type="dxa"/>
            <w:shd w:val="clear" w:color="auto" w:fill="auto"/>
            <w:vAlign w:val="center"/>
            <w:hideMark/>
          </w:tcPr>
          <w:p w14:paraId="76B6E4C2"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אישור קיום</w:t>
            </w:r>
          </w:p>
        </w:tc>
        <w:tc>
          <w:tcPr>
            <w:tcW w:w="3182" w:type="dxa"/>
            <w:shd w:val="clear" w:color="auto" w:fill="auto"/>
            <w:hideMark/>
          </w:tcPr>
          <w:p w14:paraId="6172DA77" w14:textId="77777777" w:rsidR="00C1213F" w:rsidRPr="00976F37" w:rsidRDefault="00C1213F" w:rsidP="00CE2BFA">
            <w:pPr>
              <w:spacing w:after="0" w:line="240" w:lineRule="auto"/>
              <w:rPr>
                <w:rFonts w:ascii="David" w:eastAsia="Times New Roman" w:hAnsi="David" w:cs="David"/>
                <w:color w:val="000000"/>
                <w:sz w:val="24"/>
                <w:szCs w:val="24"/>
              </w:rPr>
            </w:pPr>
            <w:r w:rsidRPr="00976F37">
              <w:rPr>
                <w:rFonts w:ascii="David" w:eastAsia="Times New Roman" w:hAnsi="David" w:cs="David"/>
                <w:color w:val="000000"/>
                <w:sz w:val="24"/>
                <w:szCs w:val="24"/>
                <w:rtl/>
              </w:rPr>
              <w:t>אישור קיום הביטוחים חתוך בצידו הימני. נודה לקבלת טופס אישור קיום ביטוחים מלא.</w:t>
            </w:r>
          </w:p>
        </w:tc>
        <w:tc>
          <w:tcPr>
            <w:tcW w:w="4048" w:type="dxa"/>
            <w:shd w:val="clear" w:color="auto" w:fill="auto"/>
            <w:hideMark/>
          </w:tcPr>
          <w:p w14:paraId="0E33E7F7" w14:textId="77777777" w:rsidR="00C1213F" w:rsidRPr="00A9736C" w:rsidRDefault="00C1213F" w:rsidP="00CE2BFA">
            <w:pPr>
              <w:spacing w:after="0" w:line="240" w:lineRule="auto"/>
              <w:rPr>
                <w:rFonts w:ascii="David" w:eastAsia="Times New Roman" w:hAnsi="David" w:cs="David"/>
                <w:b/>
                <w:bCs/>
                <w:color w:val="000000"/>
                <w:sz w:val="24"/>
                <w:szCs w:val="24"/>
              </w:rPr>
            </w:pPr>
            <w:r w:rsidRPr="00A9736C">
              <w:rPr>
                <w:rFonts w:ascii="David" w:eastAsia="Times New Roman" w:hAnsi="David" w:cs="David"/>
                <w:b/>
                <w:bCs/>
                <w:color w:val="000000"/>
                <w:sz w:val="24"/>
                <w:szCs w:val="24"/>
                <w:rtl/>
              </w:rPr>
              <w:t xml:space="preserve">יצורף לסיכום זה </w:t>
            </w:r>
          </w:p>
        </w:tc>
      </w:tr>
      <w:tr w:rsidR="00C1213F" w:rsidRPr="00976F37" w14:paraId="50C25AB5" w14:textId="77777777" w:rsidTr="00E10493">
        <w:trPr>
          <w:trHeight w:val="2730"/>
        </w:trPr>
        <w:tc>
          <w:tcPr>
            <w:tcW w:w="992" w:type="dxa"/>
            <w:vAlign w:val="center"/>
          </w:tcPr>
          <w:p w14:paraId="2E4983AF"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554D9236"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נספח ו</w:t>
            </w:r>
          </w:p>
        </w:tc>
        <w:tc>
          <w:tcPr>
            <w:tcW w:w="1071" w:type="dxa"/>
            <w:shd w:val="clear" w:color="auto" w:fill="auto"/>
            <w:vAlign w:val="center"/>
            <w:hideMark/>
          </w:tcPr>
          <w:p w14:paraId="1BEEFFF4" w14:textId="77777777" w:rsidR="00C1213F" w:rsidRPr="00976F37" w:rsidRDefault="00C1213F" w:rsidP="00CE2BFA">
            <w:pPr>
              <w:bidi w:val="0"/>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Pr>
              <w:t>1.1.2.1</w:t>
            </w:r>
          </w:p>
        </w:tc>
        <w:tc>
          <w:tcPr>
            <w:tcW w:w="3182" w:type="dxa"/>
            <w:shd w:val="clear" w:color="auto" w:fill="auto"/>
            <w:hideMark/>
          </w:tcPr>
          <w:p w14:paraId="3ADE016B" w14:textId="77777777" w:rsidR="00C1213F" w:rsidRPr="00976F37" w:rsidRDefault="00C1213F" w:rsidP="00CE2BFA">
            <w:pPr>
              <w:spacing w:after="0" w:line="240" w:lineRule="auto"/>
              <w:rPr>
                <w:rFonts w:ascii="David" w:eastAsia="Times New Roman" w:hAnsi="David" w:cs="David"/>
                <w:color w:val="000000"/>
                <w:sz w:val="24"/>
                <w:szCs w:val="24"/>
              </w:rPr>
            </w:pPr>
            <w:r w:rsidRPr="00976F37">
              <w:rPr>
                <w:rFonts w:ascii="David" w:eastAsia="Times New Roman" w:hAnsi="David" w:cs="David"/>
                <w:color w:val="000000"/>
                <w:sz w:val="24"/>
                <w:szCs w:val="24"/>
                <w:rtl/>
              </w:rPr>
              <w:t>נבקש להבהיר כי תאריך הבסיס יהיה התאריך האחרון להגשת ההצעות, כך שככל והמזמין יממש את אופציית ההארכה בתקופה נוספת ההצמדה תחל מהחודש הראשון להתקשרות הנוספת שהוא החודש ה13 מתחילת ההתקשרות הראשונה, והתמורה תוצמד להפרש בין המדד שהיה בתוקף במועד הגשת הצעת המחיר, תאריך הבסיס, לבין המדד שיהיה בתוקף בתאריך הקובע.</w:t>
            </w:r>
          </w:p>
        </w:tc>
        <w:tc>
          <w:tcPr>
            <w:tcW w:w="4048" w:type="dxa"/>
            <w:shd w:val="clear" w:color="auto" w:fill="auto"/>
            <w:hideMark/>
          </w:tcPr>
          <w:p w14:paraId="71E92E2D" w14:textId="77777777" w:rsidR="00C1213F" w:rsidRDefault="00C1213F" w:rsidP="00CE2BFA">
            <w:pPr>
              <w:spacing w:after="0" w:line="240" w:lineRule="auto"/>
              <w:jc w:val="both"/>
              <w:rPr>
                <w:rFonts w:ascii="David" w:eastAsia="Times New Roman" w:hAnsi="David" w:cs="David"/>
                <w:b/>
                <w:bCs/>
                <w:color w:val="000000"/>
                <w:sz w:val="24"/>
                <w:szCs w:val="24"/>
                <w:rtl/>
              </w:rPr>
            </w:pPr>
          </w:p>
          <w:p w14:paraId="199D590E" w14:textId="77777777" w:rsidR="00C1213F" w:rsidRPr="00A9736C" w:rsidRDefault="00C1213F" w:rsidP="00CE2BFA">
            <w:pPr>
              <w:spacing w:after="0" w:line="240" w:lineRule="auto"/>
              <w:jc w:val="both"/>
              <w:rPr>
                <w:rFonts w:ascii="David" w:eastAsia="Times New Roman" w:hAnsi="David" w:cs="David"/>
                <w:b/>
                <w:bCs/>
                <w:color w:val="000000"/>
                <w:sz w:val="24"/>
                <w:szCs w:val="24"/>
              </w:rPr>
            </w:pPr>
            <w:r>
              <w:rPr>
                <w:rFonts w:ascii="David" w:eastAsia="Times New Roman" w:hAnsi="David" w:cs="David" w:hint="cs"/>
                <w:b/>
                <w:bCs/>
                <w:color w:val="000000"/>
                <w:sz w:val="24"/>
                <w:szCs w:val="24"/>
                <w:rtl/>
              </w:rPr>
              <w:t xml:space="preserve">תאריך הבסיס יהיה מועד תחילת ההתקשרות, כפי שהוגדר בסעיף 2.1 להסכם ההתקשרות. </w:t>
            </w:r>
          </w:p>
        </w:tc>
      </w:tr>
      <w:tr w:rsidR="00C1213F" w:rsidRPr="00976F37" w14:paraId="077B8D25" w14:textId="77777777" w:rsidTr="00E10493">
        <w:trPr>
          <w:trHeight w:val="100"/>
        </w:trPr>
        <w:tc>
          <w:tcPr>
            <w:tcW w:w="992" w:type="dxa"/>
            <w:vAlign w:val="center"/>
          </w:tcPr>
          <w:p w14:paraId="4B1EAFF0"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hideMark/>
          </w:tcPr>
          <w:p w14:paraId="73507063" w14:textId="77777777" w:rsidR="00C1213F" w:rsidRPr="00976F37" w:rsidRDefault="00C1213F" w:rsidP="00CE2BFA">
            <w:pPr>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tl/>
              </w:rPr>
              <w:t>פרק ג</w:t>
            </w:r>
          </w:p>
        </w:tc>
        <w:tc>
          <w:tcPr>
            <w:tcW w:w="1071" w:type="dxa"/>
            <w:shd w:val="clear" w:color="auto" w:fill="auto"/>
            <w:vAlign w:val="center"/>
            <w:hideMark/>
          </w:tcPr>
          <w:p w14:paraId="6FF47CE0" w14:textId="77777777" w:rsidR="00C1213F" w:rsidRPr="00976F37" w:rsidRDefault="00C1213F" w:rsidP="00CE2BFA">
            <w:pPr>
              <w:bidi w:val="0"/>
              <w:spacing w:after="0" w:line="240" w:lineRule="auto"/>
              <w:jc w:val="center"/>
              <w:rPr>
                <w:rFonts w:ascii="David" w:eastAsia="Times New Roman" w:hAnsi="David" w:cs="David"/>
                <w:color w:val="000000"/>
                <w:sz w:val="24"/>
                <w:szCs w:val="24"/>
              </w:rPr>
            </w:pPr>
            <w:r w:rsidRPr="00976F37">
              <w:rPr>
                <w:rFonts w:ascii="David" w:eastAsia="Times New Roman" w:hAnsi="David" w:cs="David"/>
                <w:color w:val="000000"/>
                <w:sz w:val="24"/>
                <w:szCs w:val="24"/>
              </w:rPr>
              <w:t>1</w:t>
            </w:r>
          </w:p>
        </w:tc>
        <w:tc>
          <w:tcPr>
            <w:tcW w:w="3182" w:type="dxa"/>
            <w:shd w:val="clear" w:color="auto" w:fill="auto"/>
            <w:hideMark/>
          </w:tcPr>
          <w:p w14:paraId="11678168" w14:textId="1AB8172A" w:rsidR="00C1213F" w:rsidRPr="00976F37" w:rsidRDefault="00C1213F" w:rsidP="00C1213F">
            <w:pPr>
              <w:spacing w:after="0" w:line="240" w:lineRule="auto"/>
              <w:rPr>
                <w:rFonts w:ascii="David" w:eastAsia="Times New Roman" w:hAnsi="David" w:cs="David"/>
                <w:color w:val="000000"/>
                <w:sz w:val="24"/>
                <w:szCs w:val="24"/>
              </w:rPr>
            </w:pPr>
            <w:r w:rsidRPr="00976F37">
              <w:rPr>
                <w:rFonts w:ascii="David" w:eastAsia="Times New Roman" w:hAnsi="David" w:cs="David"/>
                <w:color w:val="000000"/>
                <w:sz w:val="24"/>
                <w:szCs w:val="24"/>
                <w:rtl/>
              </w:rPr>
              <w:t xml:space="preserve">נבקש להבהיר האם מדובר בשירות חדש או שהשירות כבר בוצע בעבר? ואם השירות בוצע בעבר, מתי הוא בוצע ועל ידי </w:t>
            </w:r>
            <w:r w:rsidR="00E10493">
              <w:rPr>
                <w:rFonts w:ascii="David" w:eastAsia="Times New Roman" w:hAnsi="David" w:cs="David" w:hint="cs"/>
                <w:color w:val="000000"/>
                <w:sz w:val="24"/>
                <w:szCs w:val="24"/>
                <w:rtl/>
              </w:rPr>
              <w:t>מ</w:t>
            </w:r>
            <w:r w:rsidRPr="00976F37">
              <w:rPr>
                <w:rFonts w:ascii="David" w:eastAsia="Times New Roman" w:hAnsi="David" w:cs="David"/>
                <w:color w:val="000000"/>
                <w:sz w:val="24"/>
                <w:szCs w:val="24"/>
                <w:rtl/>
              </w:rPr>
              <w:t>י</w:t>
            </w:r>
            <w:r>
              <w:rPr>
                <w:rFonts w:ascii="David" w:eastAsia="Times New Roman" w:hAnsi="David" w:cs="David" w:hint="cs"/>
                <w:color w:val="000000"/>
                <w:sz w:val="24"/>
                <w:szCs w:val="24"/>
                <w:rtl/>
              </w:rPr>
              <w:t>?</w:t>
            </w:r>
            <w:r w:rsidRPr="00976F37">
              <w:rPr>
                <w:rFonts w:ascii="David" w:eastAsia="Times New Roman" w:hAnsi="David" w:cs="David"/>
                <w:color w:val="000000"/>
                <w:sz w:val="24"/>
                <w:szCs w:val="24"/>
                <w:rtl/>
              </w:rPr>
              <w:t xml:space="preserve"> </w:t>
            </w:r>
          </w:p>
        </w:tc>
        <w:tc>
          <w:tcPr>
            <w:tcW w:w="4048" w:type="dxa"/>
            <w:shd w:val="clear" w:color="auto" w:fill="auto"/>
            <w:hideMark/>
          </w:tcPr>
          <w:p w14:paraId="4ADC3923" w14:textId="77777777" w:rsidR="00C1213F" w:rsidRPr="00A9736C" w:rsidRDefault="00C1213F" w:rsidP="00CE2BFA">
            <w:pPr>
              <w:spacing w:after="0" w:line="240" w:lineRule="auto"/>
              <w:rPr>
                <w:rFonts w:ascii="David" w:eastAsia="Times New Roman" w:hAnsi="David" w:cs="David"/>
                <w:b/>
                <w:bCs/>
                <w:color w:val="000000"/>
                <w:sz w:val="24"/>
                <w:szCs w:val="24"/>
              </w:rPr>
            </w:pPr>
            <w:r w:rsidRPr="00A9736C">
              <w:rPr>
                <w:rFonts w:ascii="David" w:eastAsia="Times New Roman" w:hAnsi="David" w:cs="David"/>
                <w:b/>
                <w:bCs/>
                <w:color w:val="000000"/>
                <w:sz w:val="24"/>
                <w:szCs w:val="24"/>
                <w:rtl/>
              </w:rPr>
              <w:t>שירות חדש</w:t>
            </w:r>
          </w:p>
        </w:tc>
      </w:tr>
      <w:tr w:rsidR="00C1213F" w:rsidRPr="00976F37" w14:paraId="0C64BAA7" w14:textId="77777777" w:rsidTr="00E10493">
        <w:trPr>
          <w:trHeight w:val="361"/>
        </w:trPr>
        <w:tc>
          <w:tcPr>
            <w:tcW w:w="992" w:type="dxa"/>
            <w:vAlign w:val="center"/>
          </w:tcPr>
          <w:p w14:paraId="29E27E10"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tcPr>
          <w:p w14:paraId="710AF96F" w14:textId="77777777" w:rsidR="00C1213F" w:rsidRPr="00954C92" w:rsidRDefault="00C1213F" w:rsidP="00CE2BFA">
            <w:pPr>
              <w:spacing w:after="0" w:line="240" w:lineRule="auto"/>
              <w:jc w:val="center"/>
              <w:rPr>
                <w:rFonts w:ascii="David" w:eastAsia="Times New Roman" w:hAnsi="David" w:cs="David"/>
                <w:color w:val="000000"/>
                <w:sz w:val="24"/>
                <w:szCs w:val="24"/>
                <w:rtl/>
              </w:rPr>
            </w:pPr>
            <w:r w:rsidRPr="00954C92">
              <w:rPr>
                <w:rFonts w:ascii="David" w:eastAsia="Times New Roman" w:hAnsi="David" w:cs="David" w:hint="cs"/>
                <w:color w:val="000000"/>
                <w:sz w:val="24"/>
                <w:szCs w:val="24"/>
                <w:rtl/>
              </w:rPr>
              <w:t xml:space="preserve">פרק א' </w:t>
            </w:r>
          </w:p>
          <w:p w14:paraId="4D101E6B" w14:textId="77777777" w:rsidR="00C1213F" w:rsidRPr="00954C92" w:rsidRDefault="00C1213F" w:rsidP="00CE2BFA">
            <w:pPr>
              <w:spacing w:after="0" w:line="240" w:lineRule="auto"/>
              <w:jc w:val="center"/>
              <w:rPr>
                <w:rFonts w:ascii="David" w:eastAsia="Times New Roman" w:hAnsi="David" w:cs="David"/>
                <w:color w:val="000000"/>
                <w:sz w:val="24"/>
                <w:szCs w:val="24"/>
                <w:rtl/>
              </w:rPr>
            </w:pPr>
          </w:p>
          <w:p w14:paraId="7E6BDBE3" w14:textId="77777777" w:rsidR="00C1213F" w:rsidRPr="00954C92" w:rsidRDefault="00C1213F" w:rsidP="00CE2BFA">
            <w:pPr>
              <w:spacing w:after="0" w:line="240" w:lineRule="auto"/>
              <w:jc w:val="center"/>
              <w:rPr>
                <w:rFonts w:ascii="David" w:eastAsia="Times New Roman" w:hAnsi="David" w:cs="David"/>
                <w:color w:val="000000"/>
                <w:sz w:val="24"/>
                <w:szCs w:val="24"/>
                <w:rtl/>
              </w:rPr>
            </w:pPr>
          </w:p>
        </w:tc>
        <w:tc>
          <w:tcPr>
            <w:tcW w:w="1071" w:type="dxa"/>
            <w:shd w:val="clear" w:color="auto" w:fill="auto"/>
            <w:vAlign w:val="center"/>
          </w:tcPr>
          <w:p w14:paraId="0ADF9EAF" w14:textId="77777777" w:rsidR="00C1213F" w:rsidRPr="00954C92" w:rsidRDefault="00C1213F" w:rsidP="00CE2BFA">
            <w:pPr>
              <w:spacing w:after="0" w:line="240" w:lineRule="auto"/>
              <w:jc w:val="center"/>
              <w:rPr>
                <w:rFonts w:ascii="David" w:eastAsia="Times New Roman" w:hAnsi="David" w:cs="David"/>
                <w:color w:val="000000"/>
                <w:sz w:val="24"/>
                <w:szCs w:val="24"/>
                <w:rtl/>
              </w:rPr>
            </w:pPr>
            <w:r w:rsidRPr="00954C92">
              <w:rPr>
                <w:rFonts w:ascii="David" w:eastAsia="Times New Roman" w:hAnsi="David" w:cs="David" w:hint="cs"/>
                <w:color w:val="000000"/>
                <w:sz w:val="24"/>
                <w:szCs w:val="24"/>
                <w:rtl/>
              </w:rPr>
              <w:t>5.1.1</w:t>
            </w:r>
          </w:p>
          <w:p w14:paraId="3FD765C8" w14:textId="77777777" w:rsidR="00C1213F" w:rsidRPr="00954C92" w:rsidRDefault="00C1213F" w:rsidP="00CE2BFA">
            <w:pPr>
              <w:spacing w:after="0" w:line="240" w:lineRule="auto"/>
              <w:jc w:val="center"/>
              <w:rPr>
                <w:rFonts w:ascii="David" w:eastAsia="Times New Roman" w:hAnsi="David" w:cs="David"/>
                <w:color w:val="000000"/>
                <w:sz w:val="24"/>
                <w:szCs w:val="24"/>
                <w:rtl/>
              </w:rPr>
            </w:pPr>
          </w:p>
          <w:p w14:paraId="45688B10" w14:textId="77777777" w:rsidR="00C1213F" w:rsidRPr="00954C92" w:rsidRDefault="00C1213F" w:rsidP="00CE2BFA">
            <w:pPr>
              <w:spacing w:after="0" w:line="240" w:lineRule="auto"/>
              <w:jc w:val="center"/>
              <w:rPr>
                <w:rFonts w:ascii="David" w:eastAsia="Times New Roman" w:hAnsi="David" w:cs="David"/>
                <w:color w:val="000000"/>
                <w:sz w:val="24"/>
                <w:szCs w:val="24"/>
                <w:rtl/>
              </w:rPr>
            </w:pPr>
          </w:p>
        </w:tc>
        <w:tc>
          <w:tcPr>
            <w:tcW w:w="3182" w:type="dxa"/>
            <w:shd w:val="clear" w:color="auto" w:fill="auto"/>
            <w:vAlign w:val="center"/>
          </w:tcPr>
          <w:p w14:paraId="56ABC3BF" w14:textId="77777777" w:rsidR="00C1213F" w:rsidRPr="00A9736C" w:rsidRDefault="00C1213F" w:rsidP="00CE2BFA">
            <w:pPr>
              <w:spacing w:after="0" w:line="240" w:lineRule="auto"/>
              <w:rPr>
                <w:rFonts w:ascii="David" w:eastAsia="Times New Roman" w:hAnsi="David" w:cs="David"/>
                <w:color w:val="000000"/>
                <w:sz w:val="24"/>
                <w:szCs w:val="24"/>
                <w:rtl/>
              </w:rPr>
            </w:pPr>
            <w:r w:rsidRPr="00A9736C">
              <w:rPr>
                <w:rFonts w:ascii="David" w:eastAsia="Times New Roman" w:hAnsi="David" w:cs="David"/>
                <w:color w:val="000000"/>
                <w:sz w:val="24"/>
                <w:szCs w:val="24"/>
                <w:rtl/>
              </w:rPr>
              <w:t xml:space="preserve">נוכח מאפייני השירותים נשוא המכרז, הכוללים ביצוע סקרי מבנים בהיקף נרחב של כ־1,500 מבנים, באמצעות צוותים בעלי הכשרה בתחומי הנדסה אזרחית/בניין/אדריכלות, ותחת ניהול מנהל פרויקט שהוא מהנדס אזרחי, מהנדס בניין או אדריכל, נראה כי מדובר בהתקשרות עם “מתכנן” כהגדרתה בתקנה 5א לתקנות חובת המכרזים, או לכל הפחות בשירות מקצועי מובהק בענף התכנון; בהתאם לתכלית ההסדר החל על התקשרויות מסוג זה, שלפיה יש </w:t>
            </w:r>
            <w:proofErr w:type="spellStart"/>
            <w:r w:rsidRPr="00A9736C">
              <w:rPr>
                <w:rFonts w:ascii="David" w:eastAsia="Times New Roman" w:hAnsi="David" w:cs="David"/>
                <w:color w:val="000000"/>
                <w:sz w:val="24"/>
                <w:szCs w:val="24"/>
                <w:rtl/>
              </w:rPr>
              <w:t>ליתן</w:t>
            </w:r>
            <w:proofErr w:type="spellEnd"/>
            <w:r w:rsidRPr="00A9736C">
              <w:rPr>
                <w:rFonts w:ascii="David" w:eastAsia="Times New Roman" w:hAnsi="David" w:cs="David"/>
                <w:color w:val="000000"/>
                <w:sz w:val="24"/>
                <w:szCs w:val="24"/>
                <w:rtl/>
              </w:rPr>
              <w:t xml:space="preserve"> משקל דומיננטי לאיכות המקצועית, לניסיון, למומחיות ולהתאמת המציע לביצוע השירותים, נבקש כי המזמין ישקול לתקן את חלוקת אמות המידה שנקבעה במכרז כך שמשקל האיכות יעמוד על 80% ומשקל המחיר על 20%, ולחלופין יבהיר את הבסיס המשפטי והמקצועי לקביעת חלוקה של 70% מחיר ו־30% איכות בהתקשרות מסוג זה</w:t>
            </w:r>
            <w:r w:rsidRPr="00A9736C">
              <w:rPr>
                <w:rFonts w:ascii="David" w:eastAsia="Times New Roman" w:hAnsi="David" w:cs="David" w:hint="cs"/>
                <w:color w:val="000000"/>
                <w:sz w:val="24"/>
                <w:szCs w:val="24"/>
                <w:rtl/>
              </w:rPr>
              <w:t xml:space="preserve"> </w:t>
            </w:r>
          </w:p>
        </w:tc>
        <w:tc>
          <w:tcPr>
            <w:tcW w:w="4048" w:type="dxa"/>
            <w:shd w:val="clear" w:color="auto" w:fill="auto"/>
          </w:tcPr>
          <w:p w14:paraId="1681558C" w14:textId="77777777" w:rsidR="00C1213F" w:rsidRPr="00A9736C" w:rsidRDefault="00C1213F" w:rsidP="00CE2BFA">
            <w:pPr>
              <w:spacing w:after="0" w:line="240" w:lineRule="auto"/>
              <w:rPr>
                <w:rFonts w:ascii="David" w:eastAsia="Times New Roman" w:hAnsi="David" w:cs="David"/>
                <w:b/>
                <w:bCs/>
                <w:color w:val="000000"/>
                <w:sz w:val="24"/>
                <w:szCs w:val="24"/>
                <w:rtl/>
              </w:rPr>
            </w:pPr>
            <w:r w:rsidRPr="00A9736C">
              <w:rPr>
                <w:rFonts w:ascii="David" w:eastAsia="Times New Roman" w:hAnsi="David" w:cs="David"/>
                <w:b/>
                <w:bCs/>
                <w:color w:val="000000"/>
                <w:sz w:val="24"/>
                <w:szCs w:val="24"/>
                <w:rtl/>
              </w:rPr>
              <w:t>המשקלות נשארים ללא שינוי</w:t>
            </w:r>
            <w:r>
              <w:rPr>
                <w:rFonts w:ascii="David" w:eastAsia="Times New Roman" w:hAnsi="David" w:cs="David" w:hint="cs"/>
                <w:b/>
                <w:bCs/>
                <w:color w:val="000000"/>
                <w:sz w:val="24"/>
                <w:szCs w:val="24"/>
                <w:rtl/>
              </w:rPr>
              <w:t>.</w:t>
            </w:r>
          </w:p>
        </w:tc>
      </w:tr>
      <w:tr w:rsidR="00C1213F" w:rsidRPr="00976F37" w14:paraId="46B58186" w14:textId="77777777" w:rsidTr="00E10493">
        <w:trPr>
          <w:trHeight w:val="1395"/>
        </w:trPr>
        <w:tc>
          <w:tcPr>
            <w:tcW w:w="992" w:type="dxa"/>
            <w:vAlign w:val="center"/>
          </w:tcPr>
          <w:p w14:paraId="0F595B22"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tcPr>
          <w:p w14:paraId="7209DF3F" w14:textId="77777777" w:rsidR="00C1213F" w:rsidRPr="00954C92" w:rsidRDefault="00C1213F" w:rsidP="00CE2BFA">
            <w:pPr>
              <w:spacing w:after="0" w:line="240" w:lineRule="auto"/>
              <w:jc w:val="center"/>
              <w:rPr>
                <w:rFonts w:ascii="David" w:eastAsia="Times New Roman" w:hAnsi="David" w:cs="David"/>
                <w:color w:val="000000"/>
                <w:sz w:val="24"/>
                <w:szCs w:val="24"/>
                <w:rtl/>
              </w:rPr>
            </w:pPr>
            <w:r w:rsidRPr="00954C92">
              <w:rPr>
                <w:rFonts w:ascii="David" w:eastAsia="Times New Roman" w:hAnsi="David" w:cs="David" w:hint="cs"/>
                <w:color w:val="000000"/>
                <w:sz w:val="24"/>
                <w:szCs w:val="24"/>
                <w:rtl/>
              </w:rPr>
              <w:t xml:space="preserve">פרק א' </w:t>
            </w:r>
          </w:p>
        </w:tc>
        <w:tc>
          <w:tcPr>
            <w:tcW w:w="1071" w:type="dxa"/>
            <w:shd w:val="clear" w:color="auto" w:fill="auto"/>
            <w:vAlign w:val="center"/>
          </w:tcPr>
          <w:p w14:paraId="7FC6610E" w14:textId="77777777" w:rsidR="00C1213F" w:rsidRPr="00954C92" w:rsidRDefault="00C1213F" w:rsidP="00CE2BFA">
            <w:pPr>
              <w:spacing w:after="0" w:line="240" w:lineRule="auto"/>
              <w:jc w:val="center"/>
              <w:rPr>
                <w:rFonts w:ascii="David" w:eastAsia="Times New Roman" w:hAnsi="David" w:cs="David"/>
                <w:color w:val="000000"/>
                <w:sz w:val="24"/>
                <w:szCs w:val="24"/>
                <w:rtl/>
              </w:rPr>
            </w:pPr>
            <w:r w:rsidRPr="00954C92">
              <w:rPr>
                <w:rFonts w:ascii="David" w:eastAsia="Times New Roman" w:hAnsi="David" w:cs="David" w:hint="cs"/>
                <w:color w:val="000000"/>
                <w:sz w:val="24"/>
                <w:szCs w:val="24"/>
                <w:rtl/>
              </w:rPr>
              <w:t>4.3.1.1.3</w:t>
            </w:r>
          </w:p>
        </w:tc>
        <w:tc>
          <w:tcPr>
            <w:tcW w:w="3182" w:type="dxa"/>
            <w:shd w:val="clear" w:color="auto" w:fill="auto"/>
            <w:vAlign w:val="center"/>
          </w:tcPr>
          <w:p w14:paraId="52A97DA6" w14:textId="753DD101" w:rsidR="00C1213F" w:rsidRPr="00A9736C" w:rsidRDefault="00C1213F" w:rsidP="00E10493">
            <w:pPr>
              <w:spacing w:after="0" w:line="240" w:lineRule="auto"/>
              <w:rPr>
                <w:rFonts w:ascii="David" w:eastAsia="Times New Roman" w:hAnsi="David" w:cs="David"/>
                <w:color w:val="000000"/>
                <w:sz w:val="24"/>
                <w:szCs w:val="24"/>
                <w:rtl/>
              </w:rPr>
            </w:pPr>
            <w:r w:rsidRPr="00A9736C">
              <w:rPr>
                <w:rFonts w:ascii="David" w:eastAsia="Times New Roman" w:hAnsi="David" w:cs="David" w:hint="cs"/>
                <w:color w:val="000000"/>
                <w:sz w:val="24"/>
                <w:szCs w:val="24"/>
                <w:rtl/>
              </w:rPr>
              <w:t>לאור העובדה שמקצוע הטכנאי אינו נפוץ,</w:t>
            </w:r>
            <w:r w:rsidR="00E10493">
              <w:rPr>
                <w:rFonts w:ascii="David" w:eastAsia="Times New Roman" w:hAnsi="David" w:cs="David" w:hint="cs"/>
                <w:color w:val="000000"/>
                <w:sz w:val="24"/>
                <w:szCs w:val="24"/>
                <w:rtl/>
              </w:rPr>
              <w:t xml:space="preserve"> </w:t>
            </w:r>
            <w:r w:rsidRPr="00A9736C">
              <w:rPr>
                <w:rFonts w:ascii="David" w:eastAsia="Times New Roman" w:hAnsi="David" w:cs="David" w:hint="cs"/>
                <w:color w:val="000000"/>
                <w:sz w:val="24"/>
                <w:szCs w:val="24"/>
                <w:rtl/>
              </w:rPr>
              <w:t xml:space="preserve"> נודה לאישורכם כי גם הסוקר השני יכול להיות בעל הכשרה של הנדסאי אזרחי / הנדסאי בניין / הנדסאי אדריכלות, כמו הסוקר הראשון </w:t>
            </w:r>
          </w:p>
        </w:tc>
        <w:tc>
          <w:tcPr>
            <w:tcW w:w="4048" w:type="dxa"/>
            <w:shd w:val="clear" w:color="auto" w:fill="auto"/>
          </w:tcPr>
          <w:p w14:paraId="4B462E62" w14:textId="77777777" w:rsidR="00C1213F" w:rsidRPr="00A9736C" w:rsidRDefault="00C1213F" w:rsidP="00CE2BFA">
            <w:pPr>
              <w:spacing w:after="0" w:line="240" w:lineRule="auto"/>
              <w:rPr>
                <w:rFonts w:ascii="David" w:eastAsia="Times New Roman" w:hAnsi="David" w:cs="David"/>
                <w:b/>
                <w:bCs/>
                <w:color w:val="000000"/>
                <w:sz w:val="24"/>
                <w:szCs w:val="24"/>
                <w:rtl/>
              </w:rPr>
            </w:pPr>
            <w:r w:rsidRPr="00A9736C">
              <w:rPr>
                <w:rFonts w:ascii="David" w:eastAsia="Times New Roman" w:hAnsi="David" w:cs="David"/>
                <w:b/>
                <w:bCs/>
                <w:color w:val="000000"/>
                <w:sz w:val="24"/>
                <w:szCs w:val="24"/>
                <w:rtl/>
              </w:rPr>
              <w:t>ניתן שהסוקר השני יהיה מעל דרישת המינימום שהוגדרה במכרז</w:t>
            </w:r>
          </w:p>
        </w:tc>
      </w:tr>
      <w:tr w:rsidR="00C1213F" w:rsidRPr="00976F37" w14:paraId="325C450E" w14:textId="77777777" w:rsidTr="00E10493">
        <w:trPr>
          <w:trHeight w:val="1230"/>
        </w:trPr>
        <w:tc>
          <w:tcPr>
            <w:tcW w:w="992" w:type="dxa"/>
            <w:vAlign w:val="center"/>
          </w:tcPr>
          <w:p w14:paraId="3C36D1BD"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tcPr>
          <w:p w14:paraId="1E191442" w14:textId="77777777" w:rsidR="00C1213F" w:rsidRPr="00954C92" w:rsidRDefault="00C1213F" w:rsidP="00CE2BFA">
            <w:pPr>
              <w:spacing w:after="0" w:line="240" w:lineRule="auto"/>
              <w:jc w:val="center"/>
              <w:rPr>
                <w:rFonts w:ascii="David" w:eastAsia="Times New Roman" w:hAnsi="David" w:cs="David"/>
                <w:color w:val="000000"/>
                <w:sz w:val="24"/>
                <w:szCs w:val="24"/>
                <w:rtl/>
              </w:rPr>
            </w:pPr>
            <w:r w:rsidRPr="00954C92">
              <w:rPr>
                <w:rFonts w:ascii="David" w:eastAsia="Times New Roman" w:hAnsi="David" w:cs="David" w:hint="cs"/>
                <w:color w:val="000000"/>
                <w:sz w:val="24"/>
                <w:szCs w:val="24"/>
                <w:rtl/>
              </w:rPr>
              <w:t xml:space="preserve">פרק א' </w:t>
            </w:r>
          </w:p>
        </w:tc>
        <w:tc>
          <w:tcPr>
            <w:tcW w:w="1071" w:type="dxa"/>
            <w:shd w:val="clear" w:color="auto" w:fill="auto"/>
            <w:vAlign w:val="center"/>
          </w:tcPr>
          <w:p w14:paraId="432ADE3A" w14:textId="77777777" w:rsidR="00C1213F" w:rsidRPr="00954C92" w:rsidRDefault="00C1213F" w:rsidP="00CE2BFA">
            <w:pPr>
              <w:spacing w:after="0" w:line="240" w:lineRule="auto"/>
              <w:jc w:val="center"/>
              <w:rPr>
                <w:rFonts w:ascii="David" w:eastAsia="Times New Roman" w:hAnsi="David" w:cs="David"/>
                <w:color w:val="000000"/>
                <w:sz w:val="24"/>
                <w:szCs w:val="24"/>
                <w:rtl/>
              </w:rPr>
            </w:pPr>
            <w:r w:rsidRPr="00954C92">
              <w:rPr>
                <w:rFonts w:ascii="David" w:eastAsia="Times New Roman" w:hAnsi="David" w:cs="David" w:hint="cs"/>
                <w:color w:val="000000"/>
                <w:sz w:val="24"/>
                <w:szCs w:val="24"/>
                <w:rtl/>
              </w:rPr>
              <w:t>4.3.1.1.3</w:t>
            </w:r>
          </w:p>
        </w:tc>
        <w:tc>
          <w:tcPr>
            <w:tcW w:w="3182" w:type="dxa"/>
            <w:shd w:val="clear" w:color="auto" w:fill="auto"/>
            <w:vAlign w:val="center"/>
          </w:tcPr>
          <w:p w14:paraId="1194C95A" w14:textId="77777777" w:rsidR="00C1213F" w:rsidRDefault="00C1213F" w:rsidP="00C40D49">
            <w:pPr>
              <w:spacing w:after="0" w:line="240" w:lineRule="auto"/>
              <w:rPr>
                <w:rFonts w:ascii="David" w:eastAsia="Times New Roman" w:hAnsi="David" w:cs="David" w:hint="cs"/>
                <w:color w:val="000000"/>
                <w:sz w:val="24"/>
                <w:szCs w:val="24"/>
                <w:rtl/>
              </w:rPr>
            </w:pPr>
            <w:r w:rsidRPr="00A9736C">
              <w:rPr>
                <w:rFonts w:ascii="David" w:eastAsia="Times New Roman" w:hAnsi="David" w:cs="David" w:hint="cs"/>
                <w:color w:val="000000"/>
                <w:sz w:val="24"/>
                <w:szCs w:val="24"/>
                <w:rtl/>
              </w:rPr>
              <w:t xml:space="preserve">נודה לאישורכם כי הסוקר השני יכול שיהיה סטודנט ללימודי הנדסאי אזרחי / הנדסאי בניין / הנדסאי אדריכלות או סטודנט ללימודי אדריכלות / עיצוב פנים </w:t>
            </w:r>
          </w:p>
          <w:p w14:paraId="5E9C1E07" w14:textId="30644416" w:rsidR="00C40D49" w:rsidRPr="00A9736C" w:rsidRDefault="00C40D49" w:rsidP="00C40D49">
            <w:pPr>
              <w:spacing w:after="0" w:line="240" w:lineRule="auto"/>
              <w:rPr>
                <w:rFonts w:ascii="David" w:eastAsia="Times New Roman" w:hAnsi="David" w:cs="David"/>
                <w:color w:val="000000"/>
                <w:sz w:val="24"/>
                <w:szCs w:val="24"/>
                <w:rtl/>
              </w:rPr>
            </w:pPr>
          </w:p>
        </w:tc>
        <w:tc>
          <w:tcPr>
            <w:tcW w:w="4048" w:type="dxa"/>
            <w:shd w:val="clear" w:color="auto" w:fill="auto"/>
          </w:tcPr>
          <w:p w14:paraId="2638CCE9" w14:textId="77777777" w:rsidR="00C1213F" w:rsidRPr="00A9736C" w:rsidRDefault="00C1213F" w:rsidP="00CE2BFA">
            <w:pPr>
              <w:spacing w:after="0" w:line="240" w:lineRule="auto"/>
              <w:rPr>
                <w:rFonts w:ascii="David" w:eastAsia="Times New Roman" w:hAnsi="David" w:cs="David"/>
                <w:b/>
                <w:bCs/>
                <w:color w:val="000000"/>
                <w:sz w:val="24"/>
                <w:szCs w:val="24"/>
                <w:rtl/>
              </w:rPr>
            </w:pPr>
            <w:r w:rsidRPr="00A9736C">
              <w:rPr>
                <w:rFonts w:ascii="David" w:eastAsia="Times New Roman" w:hAnsi="David" w:cs="David"/>
                <w:b/>
                <w:bCs/>
                <w:color w:val="000000"/>
                <w:sz w:val="24"/>
                <w:szCs w:val="24"/>
                <w:rtl/>
              </w:rPr>
              <w:t>ניתן שהסוקר השני יהיה מעל דרישת המינימום שהוגדרה במכרז</w:t>
            </w:r>
          </w:p>
        </w:tc>
      </w:tr>
      <w:tr w:rsidR="00C1213F" w:rsidRPr="00976F37" w14:paraId="6FECE7DA" w14:textId="77777777" w:rsidTr="00E10493">
        <w:trPr>
          <w:trHeight w:val="992"/>
        </w:trPr>
        <w:tc>
          <w:tcPr>
            <w:tcW w:w="992" w:type="dxa"/>
            <w:vAlign w:val="center"/>
          </w:tcPr>
          <w:p w14:paraId="18D1FAF0"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tcPr>
          <w:p w14:paraId="4A947C4A" w14:textId="77777777" w:rsidR="00C1213F" w:rsidRPr="00954C92" w:rsidRDefault="00C1213F" w:rsidP="00CE2BFA">
            <w:pPr>
              <w:spacing w:after="0" w:line="240" w:lineRule="auto"/>
              <w:jc w:val="center"/>
              <w:rPr>
                <w:rFonts w:ascii="David" w:eastAsia="Times New Roman" w:hAnsi="David" w:cs="David"/>
                <w:color w:val="000000"/>
                <w:sz w:val="24"/>
                <w:szCs w:val="24"/>
                <w:rtl/>
              </w:rPr>
            </w:pPr>
            <w:r w:rsidRPr="00954C92">
              <w:rPr>
                <w:rFonts w:ascii="David" w:eastAsia="Times New Roman" w:hAnsi="David" w:cs="David" w:hint="cs"/>
                <w:color w:val="000000"/>
                <w:sz w:val="24"/>
                <w:szCs w:val="24"/>
                <w:rtl/>
              </w:rPr>
              <w:t xml:space="preserve">פרק א' </w:t>
            </w:r>
          </w:p>
        </w:tc>
        <w:tc>
          <w:tcPr>
            <w:tcW w:w="1071" w:type="dxa"/>
            <w:shd w:val="clear" w:color="auto" w:fill="auto"/>
            <w:vAlign w:val="center"/>
          </w:tcPr>
          <w:p w14:paraId="3D70F814" w14:textId="77777777" w:rsidR="00C1213F" w:rsidRPr="00954C92" w:rsidRDefault="00C1213F" w:rsidP="00CE2BFA">
            <w:pPr>
              <w:spacing w:after="0" w:line="240" w:lineRule="auto"/>
              <w:jc w:val="center"/>
              <w:rPr>
                <w:rFonts w:ascii="David" w:eastAsia="Times New Roman" w:hAnsi="David" w:cs="David"/>
                <w:color w:val="000000"/>
                <w:sz w:val="24"/>
                <w:szCs w:val="24"/>
                <w:rtl/>
              </w:rPr>
            </w:pPr>
            <w:r w:rsidRPr="00954C92">
              <w:rPr>
                <w:rFonts w:ascii="David" w:eastAsia="Times New Roman" w:hAnsi="David" w:cs="David" w:hint="cs"/>
                <w:color w:val="000000"/>
                <w:sz w:val="24"/>
                <w:szCs w:val="24"/>
                <w:rtl/>
              </w:rPr>
              <w:t>4.3.1.1.3</w:t>
            </w:r>
          </w:p>
        </w:tc>
        <w:tc>
          <w:tcPr>
            <w:tcW w:w="3182" w:type="dxa"/>
            <w:shd w:val="clear" w:color="auto" w:fill="auto"/>
            <w:vAlign w:val="center"/>
          </w:tcPr>
          <w:p w14:paraId="31E9DEE6" w14:textId="77777777" w:rsidR="00C1213F" w:rsidRPr="00A9736C" w:rsidRDefault="00C1213F" w:rsidP="00CE2BFA">
            <w:pPr>
              <w:spacing w:after="0" w:line="240" w:lineRule="auto"/>
              <w:rPr>
                <w:rFonts w:ascii="David" w:eastAsia="Times New Roman" w:hAnsi="David" w:cs="David"/>
                <w:color w:val="000000"/>
                <w:sz w:val="24"/>
                <w:szCs w:val="24"/>
                <w:rtl/>
              </w:rPr>
            </w:pPr>
            <w:r w:rsidRPr="00A9736C">
              <w:rPr>
                <w:rFonts w:ascii="David" w:eastAsia="Times New Roman" w:hAnsi="David" w:cs="David" w:hint="cs"/>
                <w:color w:val="000000"/>
                <w:sz w:val="24"/>
                <w:szCs w:val="24"/>
                <w:rtl/>
              </w:rPr>
              <w:t xml:space="preserve">נודה לאישורכם כי הסוקר הראשון יכול להיות בעל הכשרה של הנדסאי מכונות או מהנדס מכונות או מהנדס כימיה בעל תואר שני בעיצוב או הנדסאי נוף </w:t>
            </w:r>
          </w:p>
        </w:tc>
        <w:tc>
          <w:tcPr>
            <w:tcW w:w="4048" w:type="dxa"/>
            <w:shd w:val="clear" w:color="auto" w:fill="auto"/>
          </w:tcPr>
          <w:p w14:paraId="7418E9E7" w14:textId="77777777" w:rsidR="00C1213F" w:rsidRPr="00A9736C" w:rsidRDefault="00C1213F" w:rsidP="00CE2BFA">
            <w:pPr>
              <w:spacing w:after="0" w:line="240" w:lineRule="auto"/>
              <w:rPr>
                <w:rFonts w:ascii="David" w:eastAsia="Times New Roman" w:hAnsi="David" w:cs="David"/>
                <w:b/>
                <w:bCs/>
                <w:color w:val="000000"/>
                <w:sz w:val="24"/>
                <w:szCs w:val="24"/>
                <w:rtl/>
              </w:rPr>
            </w:pPr>
            <w:r w:rsidRPr="00A9736C">
              <w:rPr>
                <w:rFonts w:ascii="David" w:eastAsia="Times New Roman" w:hAnsi="David" w:cs="David"/>
                <w:b/>
                <w:bCs/>
                <w:color w:val="000000"/>
                <w:sz w:val="24"/>
                <w:szCs w:val="24"/>
                <w:rtl/>
              </w:rPr>
              <w:t>הבקשה נדחית</w:t>
            </w:r>
          </w:p>
        </w:tc>
      </w:tr>
      <w:tr w:rsidR="00C1213F" w:rsidRPr="00976F37" w14:paraId="71021504" w14:textId="77777777" w:rsidTr="00E10493">
        <w:trPr>
          <w:trHeight w:val="875"/>
        </w:trPr>
        <w:tc>
          <w:tcPr>
            <w:tcW w:w="992" w:type="dxa"/>
            <w:vAlign w:val="center"/>
          </w:tcPr>
          <w:p w14:paraId="6E879426"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tcPr>
          <w:p w14:paraId="624B5CAE" w14:textId="77777777" w:rsidR="00C1213F" w:rsidRPr="00954C92" w:rsidRDefault="00C1213F" w:rsidP="00CE2BFA">
            <w:pPr>
              <w:spacing w:after="0" w:line="240" w:lineRule="auto"/>
              <w:jc w:val="center"/>
              <w:rPr>
                <w:rFonts w:ascii="David" w:eastAsia="Times New Roman" w:hAnsi="David" w:cs="David"/>
                <w:color w:val="000000"/>
                <w:sz w:val="24"/>
                <w:szCs w:val="24"/>
                <w:rtl/>
              </w:rPr>
            </w:pPr>
            <w:r w:rsidRPr="00954C92">
              <w:rPr>
                <w:rFonts w:ascii="David" w:eastAsia="Times New Roman" w:hAnsi="David" w:cs="David" w:hint="cs"/>
                <w:color w:val="000000"/>
                <w:sz w:val="24"/>
                <w:szCs w:val="24"/>
                <w:rtl/>
              </w:rPr>
              <w:t xml:space="preserve">פרק א' </w:t>
            </w:r>
          </w:p>
        </w:tc>
        <w:tc>
          <w:tcPr>
            <w:tcW w:w="1071" w:type="dxa"/>
            <w:shd w:val="clear" w:color="auto" w:fill="auto"/>
            <w:vAlign w:val="center"/>
          </w:tcPr>
          <w:p w14:paraId="002F6831" w14:textId="77777777" w:rsidR="00C1213F" w:rsidRPr="00954C92" w:rsidRDefault="00C1213F" w:rsidP="00CE2BFA">
            <w:pPr>
              <w:spacing w:after="0" w:line="240" w:lineRule="auto"/>
              <w:jc w:val="center"/>
              <w:rPr>
                <w:rFonts w:ascii="David" w:eastAsia="Times New Roman" w:hAnsi="David" w:cs="David"/>
                <w:color w:val="000000"/>
                <w:sz w:val="24"/>
                <w:szCs w:val="24"/>
                <w:rtl/>
              </w:rPr>
            </w:pPr>
            <w:r w:rsidRPr="00954C92">
              <w:rPr>
                <w:rFonts w:ascii="David" w:eastAsia="Times New Roman" w:hAnsi="David" w:cs="David" w:hint="cs"/>
                <w:color w:val="000000"/>
                <w:sz w:val="24"/>
                <w:szCs w:val="24"/>
                <w:rtl/>
              </w:rPr>
              <w:t>4.3.1.1.3</w:t>
            </w:r>
          </w:p>
        </w:tc>
        <w:tc>
          <w:tcPr>
            <w:tcW w:w="3182" w:type="dxa"/>
            <w:shd w:val="clear" w:color="auto" w:fill="auto"/>
            <w:vAlign w:val="center"/>
          </w:tcPr>
          <w:p w14:paraId="35BCBF46" w14:textId="77777777" w:rsidR="00C1213F" w:rsidRPr="00A9736C" w:rsidRDefault="00C1213F" w:rsidP="00CE2BFA">
            <w:pPr>
              <w:spacing w:after="0" w:line="240" w:lineRule="auto"/>
              <w:rPr>
                <w:rFonts w:ascii="David" w:eastAsia="Times New Roman" w:hAnsi="David" w:cs="David"/>
                <w:color w:val="000000"/>
                <w:sz w:val="24"/>
                <w:szCs w:val="24"/>
                <w:rtl/>
              </w:rPr>
            </w:pPr>
            <w:r w:rsidRPr="00A9736C">
              <w:rPr>
                <w:rFonts w:ascii="David" w:eastAsia="Times New Roman" w:hAnsi="David" w:cs="David" w:hint="cs"/>
                <w:color w:val="000000"/>
                <w:sz w:val="24"/>
                <w:szCs w:val="24"/>
                <w:rtl/>
              </w:rPr>
              <w:t xml:space="preserve">נודה לאישורכם כי הסוקר השני יכול שיהיה מהנדס תעשייה וניהול / מעצב פנים / הנדסאי נוף </w:t>
            </w:r>
          </w:p>
        </w:tc>
        <w:tc>
          <w:tcPr>
            <w:tcW w:w="4048" w:type="dxa"/>
            <w:shd w:val="clear" w:color="auto" w:fill="auto"/>
          </w:tcPr>
          <w:p w14:paraId="25029F00" w14:textId="77777777" w:rsidR="00C1213F" w:rsidRPr="00A9736C" w:rsidRDefault="00C1213F" w:rsidP="00CE2BFA">
            <w:pPr>
              <w:spacing w:after="0" w:line="240" w:lineRule="auto"/>
              <w:rPr>
                <w:rFonts w:ascii="David" w:eastAsia="Times New Roman" w:hAnsi="David" w:cs="David"/>
                <w:b/>
                <w:bCs/>
                <w:color w:val="000000"/>
                <w:sz w:val="24"/>
                <w:szCs w:val="24"/>
                <w:rtl/>
              </w:rPr>
            </w:pPr>
            <w:r w:rsidRPr="00A9736C">
              <w:rPr>
                <w:rFonts w:ascii="David" w:eastAsia="Times New Roman" w:hAnsi="David" w:cs="David"/>
                <w:b/>
                <w:bCs/>
                <w:color w:val="000000"/>
                <w:sz w:val="24"/>
                <w:szCs w:val="24"/>
                <w:rtl/>
              </w:rPr>
              <w:t>הבקשה נדחית</w:t>
            </w:r>
          </w:p>
        </w:tc>
      </w:tr>
      <w:tr w:rsidR="00C1213F" w:rsidRPr="00976F37" w14:paraId="040796E1" w14:textId="77777777" w:rsidTr="00E10493">
        <w:trPr>
          <w:trHeight w:val="1395"/>
        </w:trPr>
        <w:tc>
          <w:tcPr>
            <w:tcW w:w="992" w:type="dxa"/>
            <w:vAlign w:val="center"/>
          </w:tcPr>
          <w:p w14:paraId="77ED2838"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tcPr>
          <w:p w14:paraId="602CF097" w14:textId="77777777" w:rsidR="00C1213F" w:rsidRPr="00954C92" w:rsidRDefault="00C1213F" w:rsidP="00CE2BFA">
            <w:pPr>
              <w:spacing w:after="0" w:line="240" w:lineRule="auto"/>
              <w:jc w:val="center"/>
              <w:rPr>
                <w:rFonts w:ascii="David" w:eastAsia="Times New Roman" w:hAnsi="David" w:cs="David"/>
                <w:color w:val="000000"/>
                <w:sz w:val="24"/>
                <w:szCs w:val="24"/>
                <w:rtl/>
              </w:rPr>
            </w:pPr>
            <w:r w:rsidRPr="00954C92">
              <w:rPr>
                <w:rFonts w:ascii="David" w:eastAsia="Times New Roman" w:hAnsi="David" w:cs="David" w:hint="cs"/>
                <w:color w:val="000000"/>
                <w:sz w:val="24"/>
                <w:szCs w:val="24"/>
                <w:rtl/>
              </w:rPr>
              <w:t xml:space="preserve">פרק א' </w:t>
            </w:r>
          </w:p>
        </w:tc>
        <w:tc>
          <w:tcPr>
            <w:tcW w:w="1071" w:type="dxa"/>
            <w:shd w:val="clear" w:color="auto" w:fill="auto"/>
            <w:vAlign w:val="center"/>
          </w:tcPr>
          <w:p w14:paraId="3716C1A0" w14:textId="77777777" w:rsidR="00C1213F" w:rsidRPr="00954C92" w:rsidRDefault="00C1213F" w:rsidP="00CE2BFA">
            <w:pPr>
              <w:spacing w:after="0" w:line="240" w:lineRule="auto"/>
              <w:jc w:val="center"/>
              <w:rPr>
                <w:rFonts w:ascii="David" w:eastAsia="Times New Roman" w:hAnsi="David" w:cs="David"/>
                <w:color w:val="000000"/>
                <w:sz w:val="24"/>
                <w:szCs w:val="24"/>
                <w:rtl/>
              </w:rPr>
            </w:pPr>
            <w:r w:rsidRPr="00954C92">
              <w:rPr>
                <w:rFonts w:ascii="David" w:eastAsia="Times New Roman" w:hAnsi="David" w:cs="David" w:hint="cs"/>
                <w:color w:val="000000"/>
                <w:sz w:val="24"/>
                <w:szCs w:val="24"/>
                <w:rtl/>
              </w:rPr>
              <w:t>4.3.1.1.3</w:t>
            </w:r>
          </w:p>
        </w:tc>
        <w:tc>
          <w:tcPr>
            <w:tcW w:w="3182" w:type="dxa"/>
            <w:shd w:val="clear" w:color="auto" w:fill="auto"/>
            <w:vAlign w:val="center"/>
          </w:tcPr>
          <w:p w14:paraId="7F0ED8C2" w14:textId="77777777" w:rsidR="00C1213F" w:rsidRPr="00A9736C" w:rsidRDefault="00C1213F" w:rsidP="00CE2BFA">
            <w:pPr>
              <w:spacing w:after="0" w:line="240" w:lineRule="auto"/>
              <w:rPr>
                <w:rFonts w:ascii="David" w:eastAsia="Times New Roman" w:hAnsi="David" w:cs="David"/>
                <w:color w:val="000000"/>
                <w:sz w:val="24"/>
                <w:szCs w:val="24"/>
                <w:rtl/>
              </w:rPr>
            </w:pPr>
            <w:r w:rsidRPr="00A9736C">
              <w:rPr>
                <w:rFonts w:ascii="David" w:eastAsia="Times New Roman" w:hAnsi="David" w:cs="David" w:hint="cs"/>
                <w:color w:val="000000"/>
                <w:sz w:val="24"/>
                <w:szCs w:val="24"/>
                <w:rtl/>
              </w:rPr>
              <w:t>לחברתנו ניסיון רב בביצוע סקרים פיזיים שונים במבנים, לצורך כך פיתחנו מתודולוגיה לסקירה. נודה לאישורכם להצגת ניסיון בביצוע סקרים על ידי עובדים בלתי מקצועיים שעברו הכשרה על ידי המציע אד הוק לביצוע סקרים</w:t>
            </w:r>
          </w:p>
        </w:tc>
        <w:tc>
          <w:tcPr>
            <w:tcW w:w="4048" w:type="dxa"/>
            <w:shd w:val="clear" w:color="auto" w:fill="auto"/>
          </w:tcPr>
          <w:p w14:paraId="779E8F2C" w14:textId="77777777" w:rsidR="00C1213F" w:rsidRPr="00A9736C" w:rsidRDefault="00C1213F" w:rsidP="00CE2BFA">
            <w:pPr>
              <w:spacing w:after="0" w:line="240" w:lineRule="auto"/>
              <w:rPr>
                <w:rFonts w:ascii="David" w:eastAsia="Times New Roman" w:hAnsi="David" w:cs="David"/>
                <w:b/>
                <w:bCs/>
                <w:color w:val="000000"/>
                <w:sz w:val="24"/>
                <w:szCs w:val="24"/>
                <w:rtl/>
              </w:rPr>
            </w:pPr>
            <w:r w:rsidRPr="00A9736C">
              <w:rPr>
                <w:rFonts w:ascii="David" w:eastAsia="Times New Roman" w:hAnsi="David" w:cs="David"/>
                <w:b/>
                <w:bCs/>
                <w:color w:val="000000"/>
                <w:sz w:val="24"/>
                <w:szCs w:val="24"/>
                <w:rtl/>
              </w:rPr>
              <w:t>הבקשה נדחית</w:t>
            </w:r>
          </w:p>
        </w:tc>
      </w:tr>
      <w:tr w:rsidR="00C1213F" w:rsidRPr="00976F37" w14:paraId="281044C6" w14:textId="77777777" w:rsidTr="00E10493">
        <w:trPr>
          <w:trHeight w:val="1079"/>
        </w:trPr>
        <w:tc>
          <w:tcPr>
            <w:tcW w:w="992" w:type="dxa"/>
            <w:vAlign w:val="center"/>
          </w:tcPr>
          <w:p w14:paraId="3233F6ED"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tcPr>
          <w:p w14:paraId="0E94BCFD" w14:textId="77777777" w:rsidR="00C1213F" w:rsidRPr="00954C92" w:rsidRDefault="00C1213F" w:rsidP="00CE2BFA">
            <w:pPr>
              <w:spacing w:after="0" w:line="240" w:lineRule="auto"/>
              <w:jc w:val="center"/>
              <w:rPr>
                <w:rFonts w:ascii="David" w:eastAsia="Times New Roman" w:hAnsi="David" w:cs="David"/>
                <w:color w:val="000000"/>
                <w:sz w:val="24"/>
                <w:szCs w:val="24"/>
                <w:rtl/>
              </w:rPr>
            </w:pPr>
            <w:r w:rsidRPr="00954C92">
              <w:rPr>
                <w:rFonts w:ascii="David" w:eastAsia="Times New Roman" w:hAnsi="David" w:cs="David" w:hint="cs"/>
                <w:color w:val="000000"/>
                <w:sz w:val="24"/>
                <w:szCs w:val="24"/>
                <w:rtl/>
              </w:rPr>
              <w:t xml:space="preserve">פרק א' </w:t>
            </w:r>
          </w:p>
        </w:tc>
        <w:tc>
          <w:tcPr>
            <w:tcW w:w="1071" w:type="dxa"/>
            <w:shd w:val="clear" w:color="auto" w:fill="auto"/>
            <w:vAlign w:val="center"/>
          </w:tcPr>
          <w:p w14:paraId="7B22F60C" w14:textId="77777777" w:rsidR="00C1213F" w:rsidRPr="00954C92" w:rsidRDefault="00C1213F" w:rsidP="00CE2BFA">
            <w:pPr>
              <w:spacing w:after="0" w:line="240" w:lineRule="auto"/>
              <w:jc w:val="center"/>
              <w:rPr>
                <w:rFonts w:ascii="David" w:eastAsia="Times New Roman" w:hAnsi="David" w:cs="David"/>
                <w:color w:val="000000"/>
                <w:sz w:val="24"/>
                <w:szCs w:val="24"/>
                <w:rtl/>
              </w:rPr>
            </w:pPr>
            <w:r w:rsidRPr="00954C92">
              <w:rPr>
                <w:rFonts w:ascii="David" w:eastAsia="Times New Roman" w:hAnsi="David" w:cs="David" w:hint="cs"/>
                <w:color w:val="000000"/>
                <w:sz w:val="24"/>
                <w:szCs w:val="24"/>
                <w:rtl/>
              </w:rPr>
              <w:t>4.3.1.2.2</w:t>
            </w:r>
          </w:p>
        </w:tc>
        <w:tc>
          <w:tcPr>
            <w:tcW w:w="3182" w:type="dxa"/>
            <w:shd w:val="clear" w:color="auto" w:fill="auto"/>
            <w:vAlign w:val="center"/>
          </w:tcPr>
          <w:p w14:paraId="074616C9" w14:textId="77777777" w:rsidR="00C1213F" w:rsidRPr="00A9736C" w:rsidRDefault="00C1213F" w:rsidP="00CE2BFA">
            <w:pPr>
              <w:spacing w:after="0" w:line="240" w:lineRule="auto"/>
              <w:rPr>
                <w:rFonts w:ascii="David" w:eastAsia="Times New Roman" w:hAnsi="David" w:cs="David"/>
                <w:color w:val="000000"/>
                <w:sz w:val="24"/>
                <w:szCs w:val="24"/>
                <w:rtl/>
              </w:rPr>
            </w:pPr>
            <w:r w:rsidRPr="00A9736C">
              <w:rPr>
                <w:rFonts w:ascii="David" w:eastAsia="Times New Roman" w:hAnsi="David" w:cs="David" w:hint="cs"/>
                <w:color w:val="000000"/>
                <w:sz w:val="24"/>
                <w:szCs w:val="24"/>
                <w:rtl/>
              </w:rPr>
              <w:t xml:space="preserve">נודה לאישורכם כי מנהל הפרויקט יכול שיהיה בעל תואר אקדמי של מהנדס תעשייה וניהול או מהנדס מכונות </w:t>
            </w:r>
          </w:p>
        </w:tc>
        <w:tc>
          <w:tcPr>
            <w:tcW w:w="4048" w:type="dxa"/>
            <w:shd w:val="clear" w:color="auto" w:fill="auto"/>
          </w:tcPr>
          <w:p w14:paraId="26E4CA34" w14:textId="77777777" w:rsidR="00C1213F" w:rsidRPr="00A9736C" w:rsidRDefault="00C1213F" w:rsidP="00CE2BFA">
            <w:pPr>
              <w:spacing w:after="0" w:line="240" w:lineRule="auto"/>
              <w:rPr>
                <w:rFonts w:ascii="David" w:eastAsia="Times New Roman" w:hAnsi="David" w:cs="David"/>
                <w:b/>
                <w:bCs/>
                <w:color w:val="000000"/>
                <w:sz w:val="24"/>
                <w:szCs w:val="24"/>
                <w:rtl/>
              </w:rPr>
            </w:pPr>
            <w:r w:rsidRPr="00A9736C">
              <w:rPr>
                <w:rFonts w:ascii="David" w:eastAsia="Times New Roman" w:hAnsi="David" w:cs="David"/>
                <w:b/>
                <w:bCs/>
                <w:color w:val="000000"/>
                <w:sz w:val="24"/>
                <w:szCs w:val="24"/>
                <w:rtl/>
              </w:rPr>
              <w:t>הבקשה נדחית</w:t>
            </w:r>
          </w:p>
        </w:tc>
      </w:tr>
      <w:tr w:rsidR="00C1213F" w:rsidRPr="00976F37" w14:paraId="0E6681D7" w14:textId="77777777" w:rsidTr="00E10493">
        <w:trPr>
          <w:trHeight w:val="1079"/>
        </w:trPr>
        <w:tc>
          <w:tcPr>
            <w:tcW w:w="992" w:type="dxa"/>
            <w:vAlign w:val="center"/>
          </w:tcPr>
          <w:p w14:paraId="0EECFFA1" w14:textId="77777777" w:rsidR="00C1213F" w:rsidRPr="00976F37" w:rsidRDefault="00C1213F" w:rsidP="00CE2BFA">
            <w:pPr>
              <w:numPr>
                <w:ilvl w:val="0"/>
                <w:numId w:val="1"/>
              </w:numPr>
              <w:spacing w:after="0" w:line="240" w:lineRule="auto"/>
              <w:jc w:val="center"/>
              <w:rPr>
                <w:rFonts w:ascii="David" w:eastAsia="Times New Roman" w:hAnsi="David" w:cs="David"/>
                <w:color w:val="000000"/>
                <w:sz w:val="24"/>
                <w:szCs w:val="24"/>
                <w:rtl/>
              </w:rPr>
            </w:pPr>
          </w:p>
        </w:tc>
        <w:tc>
          <w:tcPr>
            <w:tcW w:w="1559" w:type="dxa"/>
            <w:shd w:val="clear" w:color="auto" w:fill="auto"/>
            <w:vAlign w:val="center"/>
          </w:tcPr>
          <w:p w14:paraId="35176D39" w14:textId="5B4BB385" w:rsidR="00C1213F" w:rsidRPr="00954C92" w:rsidRDefault="00C1213F" w:rsidP="00CE2BFA">
            <w:pPr>
              <w:spacing w:after="0" w:line="240" w:lineRule="auto"/>
              <w:jc w:val="center"/>
              <w:rPr>
                <w:rFonts w:ascii="David" w:eastAsia="Times New Roman" w:hAnsi="David" w:cs="David" w:hint="cs"/>
                <w:color w:val="000000"/>
                <w:sz w:val="24"/>
                <w:szCs w:val="24"/>
                <w:rtl/>
              </w:rPr>
            </w:pPr>
            <w:r>
              <w:rPr>
                <w:rFonts w:ascii="David" w:eastAsia="Times New Roman" w:hAnsi="David" w:cs="David" w:hint="cs"/>
                <w:color w:val="000000"/>
                <w:sz w:val="24"/>
                <w:szCs w:val="24"/>
                <w:rtl/>
              </w:rPr>
              <w:t>נספח ד</w:t>
            </w:r>
          </w:p>
        </w:tc>
        <w:tc>
          <w:tcPr>
            <w:tcW w:w="1071" w:type="dxa"/>
            <w:shd w:val="clear" w:color="auto" w:fill="auto"/>
            <w:vAlign w:val="center"/>
          </w:tcPr>
          <w:p w14:paraId="5EC60437" w14:textId="77777777" w:rsidR="00C1213F" w:rsidRPr="00954C92" w:rsidRDefault="00C1213F" w:rsidP="00CE2BFA">
            <w:pPr>
              <w:spacing w:after="0" w:line="240" w:lineRule="auto"/>
              <w:jc w:val="center"/>
              <w:rPr>
                <w:rFonts w:ascii="David" w:eastAsia="Times New Roman" w:hAnsi="David" w:cs="David" w:hint="cs"/>
                <w:color w:val="000000"/>
                <w:sz w:val="24"/>
                <w:szCs w:val="24"/>
                <w:rtl/>
              </w:rPr>
            </w:pPr>
          </w:p>
        </w:tc>
        <w:tc>
          <w:tcPr>
            <w:tcW w:w="3182" w:type="dxa"/>
            <w:shd w:val="clear" w:color="auto" w:fill="auto"/>
            <w:vAlign w:val="center"/>
          </w:tcPr>
          <w:p w14:paraId="6D9C8A05" w14:textId="61309DB8" w:rsidR="00C1213F" w:rsidRPr="00A9736C" w:rsidRDefault="00C1213F" w:rsidP="00542363">
            <w:pPr>
              <w:spacing w:after="0" w:line="240" w:lineRule="auto"/>
              <w:rPr>
                <w:rFonts w:ascii="David" w:eastAsia="Times New Roman" w:hAnsi="David" w:cs="David" w:hint="cs"/>
                <w:color w:val="000000"/>
                <w:sz w:val="24"/>
                <w:szCs w:val="24"/>
                <w:rtl/>
              </w:rPr>
            </w:pPr>
            <w:r w:rsidRPr="005E098F">
              <w:rPr>
                <w:rFonts w:ascii="David" w:eastAsia="Times New Roman" w:hAnsi="David" w:cs="David"/>
                <w:color w:val="000000"/>
                <w:sz w:val="24"/>
                <w:szCs w:val="24"/>
                <w:rtl/>
              </w:rPr>
              <w:t xml:space="preserve">בהסכם ההתקשרות שנכלל במכרז פורסמו </w:t>
            </w:r>
            <w:r>
              <w:rPr>
                <w:rFonts w:ascii="David" w:eastAsia="Times New Roman" w:hAnsi="David" w:cs="David" w:hint="cs"/>
                <w:color w:val="000000"/>
                <w:sz w:val="24"/>
                <w:szCs w:val="24"/>
                <w:rtl/>
              </w:rPr>
              <w:t xml:space="preserve">בטעות </w:t>
            </w:r>
            <w:r w:rsidRPr="005E098F">
              <w:rPr>
                <w:rFonts w:ascii="David" w:eastAsia="Times New Roman" w:hAnsi="David" w:cs="David"/>
                <w:color w:val="000000"/>
                <w:sz w:val="24"/>
                <w:szCs w:val="24"/>
                <w:rtl/>
              </w:rPr>
              <w:t xml:space="preserve">הוראות ביטוח ב- 2 מקומות שונים ודרישות ביטוח שונות. </w:t>
            </w:r>
          </w:p>
        </w:tc>
        <w:tc>
          <w:tcPr>
            <w:tcW w:w="4048" w:type="dxa"/>
            <w:shd w:val="clear" w:color="auto" w:fill="auto"/>
          </w:tcPr>
          <w:p w14:paraId="2967CC11" w14:textId="6775109D" w:rsidR="00C1213F" w:rsidRPr="00A9736C" w:rsidRDefault="00C1213F" w:rsidP="00CE2BFA">
            <w:pPr>
              <w:spacing w:after="0" w:line="240" w:lineRule="auto"/>
              <w:rPr>
                <w:rFonts w:ascii="David" w:eastAsia="Times New Roman" w:hAnsi="David" w:cs="David"/>
                <w:b/>
                <w:bCs/>
                <w:color w:val="000000"/>
                <w:sz w:val="24"/>
                <w:szCs w:val="24"/>
                <w:rtl/>
              </w:rPr>
            </w:pPr>
            <w:r w:rsidRPr="00542363">
              <w:rPr>
                <w:rFonts w:ascii="David" w:eastAsia="Times New Roman" w:hAnsi="David" w:cs="David"/>
                <w:b/>
                <w:bCs/>
                <w:color w:val="000000"/>
                <w:sz w:val="24"/>
                <w:szCs w:val="24"/>
                <w:rtl/>
              </w:rPr>
              <w:t>דרישות הביטוח הן הדרישות המנויות בנספח ד' להסכם</w:t>
            </w:r>
          </w:p>
        </w:tc>
      </w:tr>
    </w:tbl>
    <w:p w14:paraId="4D828B7C" w14:textId="77777777" w:rsidR="00CE2BFA" w:rsidRDefault="00CE2BFA" w:rsidP="004F19E2">
      <w:pPr>
        <w:jc w:val="center"/>
      </w:pPr>
    </w:p>
    <w:p w14:paraId="4DA44237" w14:textId="6CF1DE11" w:rsidR="006C56F4" w:rsidRDefault="006C56F4" w:rsidP="004F19E2">
      <w:pPr>
        <w:ind w:firstLine="720"/>
        <w:rPr>
          <w:rtl/>
        </w:rPr>
      </w:pPr>
    </w:p>
    <w:p w14:paraId="318D1172" w14:textId="77777777" w:rsidR="00C6371B" w:rsidRPr="00A9736C" w:rsidRDefault="00C6371B" w:rsidP="00C6371B">
      <w:pPr>
        <w:spacing w:after="160" w:line="259" w:lineRule="auto"/>
        <w:ind w:left="3600" w:firstLine="720"/>
        <w:jc w:val="center"/>
        <w:rPr>
          <w:rFonts w:ascii="David" w:eastAsia="Calibri" w:hAnsi="David" w:cs="David"/>
          <w:b/>
          <w:bCs/>
          <w:sz w:val="24"/>
          <w:szCs w:val="24"/>
          <w:rtl/>
        </w:rPr>
      </w:pPr>
      <w:r w:rsidRPr="00A9736C">
        <w:rPr>
          <w:rFonts w:ascii="David" w:eastAsia="Calibri" w:hAnsi="David" w:cs="David"/>
          <w:b/>
          <w:bCs/>
          <w:sz w:val="24"/>
          <w:szCs w:val="24"/>
          <w:rtl/>
        </w:rPr>
        <w:t>בכבוד רב ובברכה,</w:t>
      </w:r>
    </w:p>
    <w:p w14:paraId="0BE3179C" w14:textId="77777777" w:rsidR="00C6371B" w:rsidRPr="00A9736C" w:rsidRDefault="00C6371B" w:rsidP="00C6371B">
      <w:pPr>
        <w:spacing w:after="0" w:line="259" w:lineRule="auto"/>
        <w:jc w:val="center"/>
        <w:rPr>
          <w:rFonts w:ascii="David" w:eastAsia="Calibri" w:hAnsi="David" w:cs="David"/>
          <w:b/>
          <w:bCs/>
          <w:sz w:val="24"/>
          <w:szCs w:val="24"/>
          <w:rtl/>
        </w:rPr>
      </w:pPr>
    </w:p>
    <w:p w14:paraId="220D834E" w14:textId="77777777" w:rsidR="00C6371B" w:rsidRPr="00A9736C" w:rsidRDefault="00C6371B" w:rsidP="00C6371B">
      <w:pPr>
        <w:spacing w:after="0" w:line="259" w:lineRule="auto"/>
        <w:ind w:left="3600" w:firstLine="720"/>
        <w:jc w:val="center"/>
        <w:rPr>
          <w:rFonts w:ascii="David" w:eastAsia="Calibri" w:hAnsi="David" w:cs="David"/>
          <w:b/>
          <w:bCs/>
          <w:sz w:val="24"/>
          <w:szCs w:val="24"/>
          <w:rtl/>
        </w:rPr>
      </w:pPr>
      <w:r w:rsidRPr="00A9736C">
        <w:rPr>
          <w:rFonts w:ascii="David" w:eastAsia="Calibri" w:hAnsi="David" w:cs="David" w:hint="cs"/>
          <w:b/>
          <w:bCs/>
          <w:sz w:val="24"/>
          <w:szCs w:val="24"/>
          <w:rtl/>
        </w:rPr>
        <w:t>חיים ביטרן</w:t>
      </w:r>
    </w:p>
    <w:p w14:paraId="7B7313AF" w14:textId="77777777" w:rsidR="00C6371B" w:rsidRPr="00A9736C" w:rsidRDefault="00C6371B" w:rsidP="00C6371B">
      <w:pPr>
        <w:spacing w:after="0" w:line="259" w:lineRule="auto"/>
        <w:ind w:left="3600" w:firstLine="720"/>
        <w:jc w:val="center"/>
        <w:rPr>
          <w:rFonts w:ascii="David" w:eastAsia="Calibri" w:hAnsi="David" w:cs="David"/>
          <w:b/>
          <w:bCs/>
          <w:sz w:val="24"/>
          <w:szCs w:val="24"/>
          <w:rtl/>
        </w:rPr>
      </w:pPr>
      <w:r w:rsidRPr="00A9736C">
        <w:rPr>
          <w:rFonts w:ascii="David" w:eastAsia="Calibri" w:hAnsi="David" w:cs="David" w:hint="cs"/>
          <w:b/>
          <w:bCs/>
          <w:sz w:val="24"/>
          <w:szCs w:val="24"/>
          <w:rtl/>
        </w:rPr>
        <w:t>יו"ר ועדת המכרזים</w:t>
      </w:r>
    </w:p>
    <w:p w14:paraId="08C7244D" w14:textId="77777777" w:rsidR="00C6371B" w:rsidRDefault="00C6371B" w:rsidP="004F19E2">
      <w:pPr>
        <w:ind w:firstLine="720"/>
        <w:rPr>
          <w:rFonts w:hint="cs"/>
          <w:rtl/>
        </w:rPr>
      </w:pPr>
    </w:p>
    <w:p w14:paraId="22C0FDF9" w14:textId="77777777" w:rsidR="00061BD9" w:rsidRDefault="00061BD9" w:rsidP="004F19E2">
      <w:pPr>
        <w:ind w:firstLine="720"/>
      </w:pPr>
    </w:p>
    <w:p w14:paraId="6E6C7EF0" w14:textId="77777777" w:rsidR="00836F8A" w:rsidRDefault="00836F8A" w:rsidP="004F19E2">
      <w:pPr>
        <w:ind w:firstLine="720"/>
      </w:pPr>
    </w:p>
    <w:p w14:paraId="534EA75C" w14:textId="77777777" w:rsidR="00836F8A" w:rsidRDefault="00836F8A" w:rsidP="004F19E2">
      <w:pPr>
        <w:ind w:firstLine="720"/>
      </w:pPr>
    </w:p>
    <w:p w14:paraId="03729089" w14:textId="77777777" w:rsidR="00853D9B" w:rsidRDefault="00853D9B" w:rsidP="004F19E2">
      <w:pPr>
        <w:ind w:firstLine="720"/>
        <w:rPr>
          <w:rFonts w:hint="cs"/>
          <w:rtl/>
        </w:rPr>
        <w:sectPr w:rsidR="00853D9B" w:rsidSect="00787A12">
          <w:headerReference w:type="default" r:id="rId8"/>
          <w:footerReference w:type="default" r:id="rId9"/>
          <w:type w:val="continuous"/>
          <w:pgSz w:w="11906" w:h="16838"/>
          <w:pgMar w:top="820" w:right="1800" w:bottom="851" w:left="1800" w:header="708" w:footer="0" w:gutter="0"/>
          <w:cols w:space="708"/>
          <w:bidi/>
          <w:rtlGutter/>
          <w:docGrid w:linePitch="360"/>
        </w:sectPr>
      </w:pPr>
      <w:r>
        <w:rPr>
          <w:rtl/>
        </w:rPr>
        <w:br w:type="page"/>
      </w:r>
    </w:p>
    <w:tbl>
      <w:tblPr>
        <w:tblStyle w:val="10"/>
        <w:bidiVisual/>
        <w:tblW w:w="11341" w:type="dxa"/>
        <w:tblInd w:w="-1535" w:type="dxa"/>
        <w:tblLook w:val="04A0" w:firstRow="1" w:lastRow="0" w:firstColumn="1" w:lastColumn="0" w:noHBand="0" w:noVBand="1"/>
        <w:tblCaption w:val="אישור קיום ביטוח"/>
      </w:tblPr>
      <w:tblGrid>
        <w:gridCol w:w="3402"/>
        <w:gridCol w:w="1559"/>
        <w:gridCol w:w="2127"/>
        <w:gridCol w:w="1124"/>
        <w:gridCol w:w="718"/>
        <w:gridCol w:w="2411"/>
      </w:tblGrid>
      <w:tr w:rsidR="00836F8A" w:rsidRPr="00836F8A" w14:paraId="3866E945" w14:textId="77777777" w:rsidTr="00836F8A">
        <w:trPr>
          <w:trHeight w:val="463"/>
          <w:tblHeader/>
        </w:trPr>
        <w:tc>
          <w:tcPr>
            <w:tcW w:w="8212" w:type="dxa"/>
            <w:gridSpan w:val="4"/>
            <w:shd w:val="clear" w:color="auto" w:fill="F2F2F2" w:themeFill="background1" w:themeFillShade="F2"/>
          </w:tcPr>
          <w:p w14:paraId="50399A15" w14:textId="77777777" w:rsidR="00836F8A" w:rsidRPr="00836F8A" w:rsidRDefault="00836F8A" w:rsidP="00836F8A">
            <w:pPr>
              <w:jc w:val="center"/>
              <w:rPr>
                <w:sz w:val="34"/>
                <w:szCs w:val="34"/>
                <w:rtl/>
              </w:rPr>
            </w:pPr>
            <w:r w:rsidRPr="00836F8A">
              <w:rPr>
                <w:sz w:val="28"/>
                <w:szCs w:val="28"/>
                <w:rtl/>
              </w:rPr>
              <w:lastRenderedPageBreak/>
              <w:t>אישור קיום ביטוחים</w:t>
            </w:r>
          </w:p>
        </w:tc>
        <w:tc>
          <w:tcPr>
            <w:tcW w:w="3129" w:type="dxa"/>
            <w:gridSpan w:val="2"/>
          </w:tcPr>
          <w:p w14:paraId="4CD8E8C7" w14:textId="77777777" w:rsidR="00836F8A" w:rsidRPr="00836F8A" w:rsidRDefault="00836F8A" w:rsidP="00836F8A">
            <w:pPr>
              <w:rPr>
                <w:sz w:val="16"/>
                <w:szCs w:val="16"/>
                <w:rtl/>
              </w:rPr>
            </w:pPr>
            <w:r w:rsidRPr="00836F8A">
              <w:rPr>
                <w:sz w:val="20"/>
                <w:szCs w:val="20"/>
                <w:rtl/>
              </w:rPr>
              <w:t xml:space="preserve">תאריך </w:t>
            </w:r>
            <w:r w:rsidRPr="00836F8A">
              <w:rPr>
                <w:rFonts w:hint="cs"/>
                <w:sz w:val="20"/>
                <w:szCs w:val="20"/>
                <w:rtl/>
              </w:rPr>
              <w:t xml:space="preserve">הנפקת האישור </w:t>
            </w:r>
            <w:r w:rsidRPr="00836F8A">
              <w:rPr>
                <w:sz w:val="20"/>
                <w:szCs w:val="20"/>
                <w:rtl/>
              </w:rPr>
              <w:t>(</w:t>
            </w:r>
            <w:r w:rsidRPr="00836F8A">
              <w:rPr>
                <w:sz w:val="20"/>
                <w:szCs w:val="20"/>
              </w:rPr>
              <w:t>DD/MM/YYYY</w:t>
            </w:r>
            <w:r w:rsidRPr="00836F8A">
              <w:rPr>
                <w:sz w:val="20"/>
                <w:szCs w:val="20"/>
                <w:rtl/>
              </w:rPr>
              <w:t>)</w:t>
            </w:r>
          </w:p>
        </w:tc>
      </w:tr>
      <w:tr w:rsidR="00836F8A" w:rsidRPr="00836F8A" w14:paraId="50B722DD" w14:textId="77777777" w:rsidTr="00836F8A">
        <w:trPr>
          <w:trHeight w:val="315"/>
        </w:trPr>
        <w:tc>
          <w:tcPr>
            <w:tcW w:w="11341" w:type="dxa"/>
            <w:gridSpan w:val="6"/>
          </w:tcPr>
          <w:p w14:paraId="5F0FC0C6" w14:textId="77777777" w:rsidR="00836F8A" w:rsidRPr="00836F8A" w:rsidRDefault="00836F8A" w:rsidP="00836F8A">
            <w:pPr>
              <w:jc w:val="both"/>
              <w:rPr>
                <w:sz w:val="18"/>
                <w:szCs w:val="18"/>
              </w:rPr>
            </w:pPr>
            <w:r w:rsidRPr="00836F8A">
              <w:rPr>
                <w:rFonts w:hint="eastAsia"/>
                <w:b/>
                <w:bCs/>
                <w:sz w:val="18"/>
                <w:szCs w:val="18"/>
                <w:rtl/>
              </w:rPr>
              <w:t>באישור</w:t>
            </w:r>
            <w:r w:rsidRPr="00836F8A">
              <w:rPr>
                <w:b/>
                <w:bCs/>
                <w:sz w:val="18"/>
                <w:szCs w:val="18"/>
                <w:rtl/>
              </w:rPr>
              <w:t xml:space="preserve"> קיום ביטוחים </w:t>
            </w:r>
            <w:r w:rsidRPr="00836F8A">
              <w:rPr>
                <w:rFonts w:hint="eastAsia"/>
                <w:b/>
                <w:bCs/>
                <w:sz w:val="18"/>
                <w:szCs w:val="18"/>
                <w:rtl/>
              </w:rPr>
              <w:t>תבוא</w:t>
            </w:r>
            <w:r w:rsidRPr="00836F8A">
              <w:rPr>
                <w:b/>
                <w:bCs/>
                <w:sz w:val="18"/>
                <w:szCs w:val="18"/>
                <w:rtl/>
              </w:rPr>
              <w:t xml:space="preserve"> </w:t>
            </w:r>
            <w:r w:rsidRPr="00836F8A">
              <w:rPr>
                <w:rFonts w:hint="eastAsia"/>
                <w:b/>
                <w:bCs/>
                <w:sz w:val="18"/>
                <w:szCs w:val="18"/>
                <w:rtl/>
              </w:rPr>
              <w:t>הפיסקה</w:t>
            </w:r>
            <w:r w:rsidRPr="00836F8A">
              <w:rPr>
                <w:b/>
                <w:bCs/>
                <w:sz w:val="18"/>
                <w:szCs w:val="18"/>
                <w:rtl/>
              </w:rPr>
              <w:t xml:space="preserve"> הבאה</w:t>
            </w:r>
            <w:r w:rsidRPr="00836F8A">
              <w:rPr>
                <w:sz w:val="18"/>
                <w:szCs w:val="18"/>
                <w:rtl/>
              </w:rPr>
              <w:t>:</w:t>
            </w:r>
            <w:r w:rsidRPr="00836F8A">
              <w:rPr>
                <w:rFonts w:hint="cs"/>
                <w:sz w:val="18"/>
                <w:szCs w:val="18"/>
                <w:rtl/>
              </w:rPr>
              <w:t xml:space="preserve"> </w:t>
            </w:r>
            <w:r w:rsidRPr="00836F8A">
              <w:rPr>
                <w:sz w:val="18"/>
                <w:szCs w:val="18"/>
                <w:rtl/>
              </w:rPr>
              <w:t xml:space="preserve">אישור ביטוח זה מהווה אסמכתא לכך שלמבוטח ישנה </w:t>
            </w:r>
            <w:r w:rsidRPr="00836F8A">
              <w:rPr>
                <w:rFonts w:hint="eastAsia"/>
                <w:sz w:val="18"/>
                <w:szCs w:val="18"/>
                <w:rtl/>
              </w:rPr>
              <w:t>פוליסת</w:t>
            </w:r>
            <w:r w:rsidRPr="00836F8A">
              <w:rPr>
                <w:sz w:val="18"/>
                <w:szCs w:val="18"/>
                <w:rtl/>
              </w:rPr>
              <w:t xml:space="preserve"> </w:t>
            </w:r>
            <w:r w:rsidRPr="00836F8A">
              <w:rPr>
                <w:rFonts w:hint="eastAsia"/>
                <w:sz w:val="18"/>
                <w:szCs w:val="18"/>
                <w:rtl/>
              </w:rPr>
              <w:t>ביטוח</w:t>
            </w:r>
            <w:r w:rsidRPr="00836F8A">
              <w:rPr>
                <w:sz w:val="18"/>
                <w:szCs w:val="18"/>
                <w:rtl/>
              </w:rPr>
              <w:t xml:space="preserve"> בתוקף</w:t>
            </w:r>
            <w:r w:rsidRPr="00836F8A">
              <w:rPr>
                <w:rFonts w:hint="cs"/>
                <w:sz w:val="18"/>
                <w:szCs w:val="18"/>
                <w:rtl/>
              </w:rPr>
              <w:t xml:space="preserve">, בהתאם למידע המפורט בה. המידע המפורט באישור זה אינו כולל את כל תנאי </w:t>
            </w:r>
            <w:r w:rsidRPr="00836F8A">
              <w:rPr>
                <w:rFonts w:hint="eastAsia"/>
                <w:sz w:val="18"/>
                <w:szCs w:val="18"/>
                <w:rtl/>
              </w:rPr>
              <w:t>הפוליסה</w:t>
            </w:r>
            <w:r w:rsidRPr="00836F8A">
              <w:rPr>
                <w:rFonts w:hint="cs"/>
                <w:sz w:val="18"/>
                <w:szCs w:val="18"/>
                <w:rtl/>
              </w:rPr>
              <w:t xml:space="preserve"> וחריגיה. יחד עם זאת, </w:t>
            </w:r>
            <w:r w:rsidRPr="00836F8A">
              <w:rPr>
                <w:sz w:val="18"/>
                <w:szCs w:val="18"/>
                <w:rtl/>
              </w:rPr>
              <w:t>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w:t>
            </w:r>
          </w:p>
          <w:p w14:paraId="7A635B6B" w14:textId="77777777" w:rsidR="00836F8A" w:rsidRPr="00836F8A" w:rsidRDefault="00836F8A" w:rsidP="00836F8A">
            <w:pPr>
              <w:jc w:val="both"/>
              <w:rPr>
                <w:strike/>
                <w:sz w:val="18"/>
                <w:szCs w:val="18"/>
              </w:rPr>
            </w:pPr>
          </w:p>
        </w:tc>
      </w:tr>
      <w:tr w:rsidR="00836F8A" w:rsidRPr="00836F8A" w14:paraId="7B352B3F" w14:textId="77777777" w:rsidTr="00836F8A">
        <w:trPr>
          <w:trHeight w:val="278"/>
        </w:trPr>
        <w:tc>
          <w:tcPr>
            <w:tcW w:w="3402" w:type="dxa"/>
            <w:shd w:val="clear" w:color="auto" w:fill="F2F2F2" w:themeFill="background1" w:themeFillShade="F2"/>
          </w:tcPr>
          <w:p w14:paraId="1CC15007" w14:textId="77777777" w:rsidR="00836F8A" w:rsidRPr="00836F8A" w:rsidRDefault="00836F8A" w:rsidP="00836F8A">
            <w:pPr>
              <w:jc w:val="center"/>
              <w:rPr>
                <w:rtl/>
              </w:rPr>
            </w:pPr>
            <w:r w:rsidRPr="00836F8A">
              <w:rPr>
                <w:rFonts w:hint="cs"/>
                <w:rtl/>
              </w:rPr>
              <w:t xml:space="preserve">מבקש האישור הראשי* </w:t>
            </w:r>
          </w:p>
        </w:tc>
        <w:tc>
          <w:tcPr>
            <w:tcW w:w="1559" w:type="dxa"/>
            <w:shd w:val="clear" w:color="auto" w:fill="F2F2F2" w:themeFill="background1" w:themeFillShade="F2"/>
          </w:tcPr>
          <w:p w14:paraId="3F27EAEB" w14:textId="77777777" w:rsidR="00836F8A" w:rsidRPr="00836F8A" w:rsidDel="009955DA" w:rsidRDefault="00836F8A" w:rsidP="00836F8A">
            <w:pPr>
              <w:jc w:val="center"/>
              <w:rPr>
                <w:rtl/>
              </w:rPr>
            </w:pPr>
            <w:r w:rsidRPr="00836F8A">
              <w:rPr>
                <w:rFonts w:hint="cs"/>
                <w:rtl/>
              </w:rPr>
              <w:t>גורמים נוספים הקשורים למבקש האישור וייחשבו כמבקש האישור*</w:t>
            </w:r>
          </w:p>
        </w:tc>
        <w:tc>
          <w:tcPr>
            <w:tcW w:w="2127" w:type="dxa"/>
            <w:shd w:val="clear" w:color="auto" w:fill="F2F2F2" w:themeFill="background1" w:themeFillShade="F2"/>
          </w:tcPr>
          <w:p w14:paraId="796C130F" w14:textId="77777777" w:rsidR="00836F8A" w:rsidRPr="00836F8A" w:rsidRDefault="00836F8A" w:rsidP="00836F8A">
            <w:pPr>
              <w:jc w:val="center"/>
              <w:rPr>
                <w:rtl/>
              </w:rPr>
            </w:pPr>
            <w:r w:rsidRPr="00836F8A" w:rsidDel="009955DA">
              <w:rPr>
                <w:rFonts w:hint="cs"/>
                <w:rtl/>
              </w:rPr>
              <w:t>ה</w:t>
            </w:r>
            <w:r w:rsidRPr="00836F8A">
              <w:rPr>
                <w:rFonts w:hint="cs"/>
                <w:rtl/>
              </w:rPr>
              <w:t>מבוטח/המועמד לביטוח**</w:t>
            </w:r>
          </w:p>
        </w:tc>
        <w:tc>
          <w:tcPr>
            <w:tcW w:w="1842" w:type="dxa"/>
            <w:gridSpan w:val="2"/>
            <w:shd w:val="clear" w:color="auto" w:fill="F2F2F2" w:themeFill="background1" w:themeFillShade="F2"/>
          </w:tcPr>
          <w:p w14:paraId="4224108C" w14:textId="77777777" w:rsidR="00836F8A" w:rsidRPr="00836F8A" w:rsidRDefault="00836F8A" w:rsidP="00836F8A">
            <w:pPr>
              <w:jc w:val="center"/>
              <w:rPr>
                <w:rtl/>
              </w:rPr>
            </w:pPr>
            <w:r w:rsidRPr="00836F8A">
              <w:rPr>
                <w:rFonts w:hint="eastAsia"/>
                <w:rtl/>
              </w:rPr>
              <w:t>אופי</w:t>
            </w:r>
            <w:r w:rsidRPr="00836F8A">
              <w:rPr>
                <w:rtl/>
              </w:rPr>
              <w:t xml:space="preserve"> </w:t>
            </w:r>
            <w:r w:rsidRPr="00836F8A">
              <w:rPr>
                <w:rFonts w:hint="eastAsia"/>
                <w:rtl/>
              </w:rPr>
              <w:t>העסקה</w:t>
            </w:r>
            <w:r w:rsidRPr="00836F8A">
              <w:rPr>
                <w:rFonts w:hint="cs"/>
                <w:rtl/>
              </w:rPr>
              <w:t xml:space="preserve"> והעיסוק המבוטח*</w:t>
            </w:r>
          </w:p>
        </w:tc>
        <w:tc>
          <w:tcPr>
            <w:tcW w:w="2411" w:type="dxa"/>
            <w:shd w:val="clear" w:color="auto" w:fill="F2F2F2" w:themeFill="background1" w:themeFillShade="F2"/>
          </w:tcPr>
          <w:p w14:paraId="7C9BAC7D" w14:textId="77777777" w:rsidR="00836F8A" w:rsidRPr="00836F8A" w:rsidRDefault="00836F8A" w:rsidP="00836F8A">
            <w:pPr>
              <w:jc w:val="center"/>
              <w:rPr>
                <w:rtl/>
              </w:rPr>
            </w:pPr>
            <w:r w:rsidRPr="00836F8A">
              <w:rPr>
                <w:rFonts w:hint="eastAsia"/>
                <w:rtl/>
              </w:rPr>
              <w:t>מעמד</w:t>
            </w:r>
            <w:r w:rsidRPr="00836F8A">
              <w:rPr>
                <w:rtl/>
              </w:rPr>
              <w:t xml:space="preserve"> </w:t>
            </w:r>
            <w:r w:rsidRPr="00836F8A">
              <w:rPr>
                <w:rFonts w:hint="cs"/>
                <w:rtl/>
              </w:rPr>
              <w:t>מבקש</w:t>
            </w:r>
            <w:r w:rsidRPr="00836F8A">
              <w:rPr>
                <w:rtl/>
              </w:rPr>
              <w:t xml:space="preserve"> </w:t>
            </w:r>
            <w:r w:rsidRPr="00836F8A">
              <w:rPr>
                <w:rFonts w:hint="eastAsia"/>
                <w:rtl/>
              </w:rPr>
              <w:t>האישור</w:t>
            </w:r>
            <w:r w:rsidRPr="00836F8A">
              <w:rPr>
                <w:rFonts w:hint="cs"/>
                <w:rtl/>
              </w:rPr>
              <w:t>*</w:t>
            </w:r>
          </w:p>
        </w:tc>
      </w:tr>
      <w:tr w:rsidR="00836F8A" w:rsidRPr="00836F8A" w14:paraId="1E7E8791" w14:textId="77777777" w:rsidTr="00836F8A">
        <w:trPr>
          <w:trHeight w:val="551"/>
        </w:trPr>
        <w:tc>
          <w:tcPr>
            <w:tcW w:w="3402" w:type="dxa"/>
          </w:tcPr>
          <w:p w14:paraId="41C9090C" w14:textId="77777777" w:rsidR="00836F8A" w:rsidRPr="00836F8A" w:rsidRDefault="00836F8A" w:rsidP="00836F8A">
            <w:pPr>
              <w:rPr>
                <w:rFonts w:eastAsia="Times New Roman"/>
                <w:b/>
                <w:bCs/>
                <w:kern w:val="28"/>
                <w:rtl/>
              </w:rPr>
            </w:pPr>
            <w:r w:rsidRPr="00836F8A">
              <w:rPr>
                <w:rFonts w:eastAsia="Times New Roman" w:hint="cs"/>
                <w:b/>
                <w:bCs/>
                <w:kern w:val="28"/>
                <w:rtl/>
              </w:rPr>
              <w:t>שם</w:t>
            </w:r>
          </w:p>
          <w:p w14:paraId="586CE042" w14:textId="77777777" w:rsidR="00836F8A" w:rsidRPr="00836F8A" w:rsidRDefault="00836F8A" w:rsidP="00836F8A">
            <w:pPr>
              <w:rPr>
                <w:rFonts w:eastAsia="Times New Roman"/>
                <w:b/>
                <w:bCs/>
                <w:kern w:val="28"/>
                <w:rtl/>
              </w:rPr>
            </w:pPr>
            <w:r w:rsidRPr="00836F8A">
              <w:rPr>
                <w:rFonts w:eastAsia="Times New Roman" w:hint="cs"/>
                <w:b/>
                <w:bCs/>
                <w:kern w:val="28"/>
                <w:rtl/>
              </w:rPr>
              <w:t xml:space="preserve">מדינת ישראל- משרד   החינוך, </w:t>
            </w:r>
            <w:r w:rsidRPr="00836F8A">
              <w:rPr>
                <w:rFonts w:eastAsia="Times New Roman" w:hint="eastAsia"/>
                <w:b/>
                <w:bCs/>
                <w:kern w:val="28"/>
                <w:rtl/>
              </w:rPr>
              <w:t>המינהל</w:t>
            </w:r>
            <w:r w:rsidRPr="00836F8A">
              <w:rPr>
                <w:rFonts w:eastAsia="Times New Roman"/>
                <w:b/>
                <w:bCs/>
                <w:kern w:val="28"/>
                <w:rtl/>
              </w:rPr>
              <w:t xml:space="preserve"> </w:t>
            </w:r>
            <w:r w:rsidRPr="00836F8A">
              <w:rPr>
                <w:rFonts w:eastAsia="Times New Roman" w:hint="eastAsia"/>
                <w:b/>
                <w:bCs/>
                <w:kern w:val="28"/>
                <w:rtl/>
              </w:rPr>
              <w:t>לחינוך</w:t>
            </w:r>
            <w:r w:rsidRPr="00836F8A">
              <w:rPr>
                <w:rFonts w:eastAsia="Times New Roman"/>
                <w:b/>
                <w:bCs/>
                <w:kern w:val="28"/>
                <w:rtl/>
              </w:rPr>
              <w:t xml:space="preserve"> </w:t>
            </w:r>
            <w:r w:rsidRPr="00836F8A">
              <w:rPr>
                <w:rFonts w:eastAsia="Times New Roman" w:hint="eastAsia"/>
                <w:b/>
                <w:bCs/>
                <w:kern w:val="28"/>
                <w:rtl/>
              </w:rPr>
              <w:t>התיישבותי</w:t>
            </w:r>
            <w:r w:rsidRPr="00836F8A">
              <w:rPr>
                <w:rFonts w:eastAsia="Times New Roman"/>
                <w:b/>
                <w:bCs/>
                <w:kern w:val="28"/>
                <w:rtl/>
              </w:rPr>
              <w:t xml:space="preserve"> </w:t>
            </w:r>
            <w:r w:rsidRPr="00836F8A">
              <w:rPr>
                <w:rFonts w:eastAsia="Times New Roman" w:hint="eastAsia"/>
                <w:b/>
                <w:bCs/>
                <w:kern w:val="28"/>
                <w:rtl/>
              </w:rPr>
              <w:t>ועלית</w:t>
            </w:r>
            <w:r w:rsidRPr="00836F8A">
              <w:rPr>
                <w:rFonts w:eastAsia="Times New Roman"/>
                <w:b/>
                <w:bCs/>
                <w:kern w:val="28"/>
                <w:rtl/>
              </w:rPr>
              <w:t xml:space="preserve"> </w:t>
            </w:r>
            <w:r w:rsidRPr="00836F8A">
              <w:rPr>
                <w:rFonts w:eastAsia="Times New Roman" w:hint="eastAsia"/>
                <w:b/>
                <w:bCs/>
                <w:kern w:val="28"/>
                <w:rtl/>
              </w:rPr>
              <w:t>הנוער</w:t>
            </w:r>
          </w:p>
        </w:tc>
        <w:tc>
          <w:tcPr>
            <w:tcW w:w="1559" w:type="dxa"/>
          </w:tcPr>
          <w:p w14:paraId="63E42814" w14:textId="77777777" w:rsidR="00836F8A" w:rsidRPr="00836F8A" w:rsidRDefault="00836F8A" w:rsidP="00836F8A">
            <w:pPr>
              <w:rPr>
                <w:rtl/>
              </w:rPr>
            </w:pPr>
            <w:r w:rsidRPr="00836F8A">
              <w:rPr>
                <w:rFonts w:hint="cs"/>
                <w:rtl/>
              </w:rPr>
              <w:t>שם</w:t>
            </w:r>
          </w:p>
          <w:p w14:paraId="42E27AE1" w14:textId="77777777" w:rsidR="00836F8A" w:rsidRPr="00836F8A" w:rsidRDefault="00836F8A" w:rsidP="00836F8A">
            <w:r w:rsidRPr="00836F8A">
              <w:rPr>
                <w:rFonts w:hint="cs"/>
                <w:rtl/>
              </w:rPr>
              <w:t>---------------</w:t>
            </w:r>
          </w:p>
        </w:tc>
        <w:tc>
          <w:tcPr>
            <w:tcW w:w="2127" w:type="dxa"/>
          </w:tcPr>
          <w:p w14:paraId="0590EDFF" w14:textId="77777777" w:rsidR="00836F8A" w:rsidRPr="00836F8A" w:rsidRDefault="00836F8A" w:rsidP="00836F8A">
            <w:pPr>
              <w:rPr>
                <w:rtl/>
              </w:rPr>
            </w:pPr>
            <w:r w:rsidRPr="00836F8A">
              <w:rPr>
                <w:rFonts w:hint="cs"/>
                <w:rtl/>
              </w:rPr>
              <w:t>שם</w:t>
            </w:r>
          </w:p>
          <w:p w14:paraId="24070477" w14:textId="77777777" w:rsidR="00836F8A" w:rsidRPr="00836F8A" w:rsidRDefault="00836F8A" w:rsidP="00836F8A">
            <w:pPr>
              <w:rPr>
                <w:rtl/>
              </w:rPr>
            </w:pPr>
            <w:r w:rsidRPr="00836F8A">
              <w:rPr>
                <w:rFonts w:hint="cs"/>
                <w:rtl/>
              </w:rPr>
              <w:t>של הספק בהתאם להסכם</w:t>
            </w:r>
          </w:p>
        </w:tc>
        <w:tc>
          <w:tcPr>
            <w:tcW w:w="1842" w:type="dxa"/>
            <w:gridSpan w:val="2"/>
            <w:vMerge w:val="restart"/>
          </w:tcPr>
          <w:p w14:paraId="3C42FEE1" w14:textId="77777777" w:rsidR="00836F8A" w:rsidRPr="00836F8A" w:rsidRDefault="00836F8A" w:rsidP="00836F8A">
            <w:pPr>
              <w:ind w:left="50" w:right="78"/>
              <w:rPr>
                <w:rFonts w:ascii="Arial" w:hAnsi="Arial"/>
                <w:b/>
                <w:rtl/>
              </w:rPr>
            </w:pPr>
            <w:r w:rsidRPr="00836F8A">
              <w:rPr>
                <w:rFonts w:ascii="Arial" w:hAnsi="Arial" w:hint="cs"/>
                <w:b/>
                <w:rtl/>
              </w:rPr>
              <w:t>אופי העסקה:</w:t>
            </w:r>
          </w:p>
          <w:p w14:paraId="7138D9AC" w14:textId="77777777" w:rsidR="00836F8A" w:rsidRPr="00836F8A" w:rsidRDefault="00836F8A" w:rsidP="00836F8A">
            <w:pPr>
              <w:ind w:left="50" w:right="78"/>
              <w:rPr>
                <w:rFonts w:ascii="Arial" w:hAnsi="Arial"/>
                <w:b/>
                <w:rtl/>
              </w:rPr>
            </w:pPr>
            <w:sdt>
              <w:sdtPr>
                <w:rPr>
                  <w:rFonts w:ascii="Arial" w:hAnsi="Arial" w:hint="cs"/>
                  <w:b/>
                  <w:rtl/>
                </w:rPr>
                <w:id w:val="1563300434"/>
                <w14:checkbox>
                  <w14:checked w14:val="0"/>
                  <w14:checkedState w14:val="2612" w14:font="MS Gothic"/>
                  <w14:uncheckedState w14:val="2610" w14:font="MS Gothic"/>
                </w14:checkbox>
              </w:sdtPr>
              <w:sdtContent>
                <w:r w:rsidRPr="00836F8A">
                  <w:rPr>
                    <w:rFonts w:ascii="MS Gothic" w:eastAsia="MS Gothic" w:hAnsi="MS Gothic" w:cs="MS Gothic" w:hint="eastAsia"/>
                    <w:b/>
                    <w:rtl/>
                  </w:rPr>
                  <w:t>☐</w:t>
                </w:r>
              </w:sdtContent>
            </w:sdt>
            <w:r w:rsidRPr="00836F8A">
              <w:rPr>
                <w:rFonts w:ascii="Arial" w:hAnsi="Arial" w:hint="cs"/>
                <w:b/>
                <w:rtl/>
              </w:rPr>
              <w:t>נדל"ן</w:t>
            </w:r>
          </w:p>
          <w:p w14:paraId="2D0396D1" w14:textId="77777777" w:rsidR="00836F8A" w:rsidRPr="00836F8A" w:rsidRDefault="00836F8A" w:rsidP="00836F8A">
            <w:pPr>
              <w:ind w:left="50" w:right="78"/>
              <w:rPr>
                <w:rFonts w:ascii="Arial" w:hAnsi="Arial"/>
                <w:b/>
                <w:rtl/>
              </w:rPr>
            </w:pPr>
            <w:sdt>
              <w:sdtPr>
                <w:rPr>
                  <w:rFonts w:ascii="Arial" w:hAnsi="Arial" w:hint="cs"/>
                  <w:b/>
                  <w:rtl/>
                </w:rPr>
                <w:id w:val="819157208"/>
                <w14:checkbox>
                  <w14:checked w14:val="1"/>
                  <w14:checkedState w14:val="2612" w14:font="MS Gothic"/>
                  <w14:uncheckedState w14:val="2610" w14:font="MS Gothic"/>
                </w14:checkbox>
              </w:sdtPr>
              <w:sdtContent>
                <w:r w:rsidRPr="00836F8A">
                  <w:rPr>
                    <w:rFonts w:ascii="MS Gothic" w:eastAsia="MS Gothic" w:hAnsi="MS Gothic" w:cs="MS Gothic" w:hint="eastAsia"/>
                    <w:b/>
                    <w:rtl/>
                  </w:rPr>
                  <w:t>☒</w:t>
                </w:r>
              </w:sdtContent>
            </w:sdt>
            <w:r w:rsidRPr="00836F8A">
              <w:rPr>
                <w:rFonts w:ascii="Arial" w:hAnsi="Arial" w:hint="cs"/>
                <w:b/>
                <w:rtl/>
              </w:rPr>
              <w:t xml:space="preserve">שירותים </w:t>
            </w:r>
          </w:p>
          <w:p w14:paraId="7DBDA903" w14:textId="77777777" w:rsidR="00836F8A" w:rsidRPr="00836F8A" w:rsidRDefault="00836F8A" w:rsidP="00836F8A">
            <w:pPr>
              <w:ind w:left="50" w:right="78"/>
              <w:rPr>
                <w:rFonts w:ascii="Arial" w:hAnsi="Arial"/>
                <w:b/>
                <w:rtl/>
              </w:rPr>
            </w:pPr>
            <w:sdt>
              <w:sdtPr>
                <w:rPr>
                  <w:rFonts w:ascii="Arial" w:hAnsi="Arial" w:hint="cs"/>
                  <w:b/>
                  <w:rtl/>
                </w:rPr>
                <w:id w:val="-1082979763"/>
                <w14:checkbox>
                  <w14:checked w14:val="0"/>
                  <w14:checkedState w14:val="2612" w14:font="MS Gothic"/>
                  <w14:uncheckedState w14:val="2610" w14:font="MS Gothic"/>
                </w14:checkbox>
              </w:sdtPr>
              <w:sdtContent>
                <w:r w:rsidRPr="00836F8A">
                  <w:rPr>
                    <w:rFonts w:ascii="MS Gothic" w:eastAsia="MS Gothic" w:hAnsi="MS Gothic" w:cs="MS Gothic" w:hint="eastAsia"/>
                    <w:b/>
                    <w:rtl/>
                  </w:rPr>
                  <w:t>☐</w:t>
                </w:r>
              </w:sdtContent>
            </w:sdt>
            <w:r w:rsidRPr="00836F8A">
              <w:rPr>
                <w:rFonts w:ascii="Arial" w:hAnsi="Arial" w:hint="cs"/>
                <w:b/>
                <w:rtl/>
              </w:rPr>
              <w:t>אספקת מוצרים</w:t>
            </w:r>
          </w:p>
          <w:p w14:paraId="7009D72A" w14:textId="77777777" w:rsidR="00836F8A" w:rsidRPr="00836F8A" w:rsidRDefault="00836F8A" w:rsidP="00836F8A">
            <w:pPr>
              <w:ind w:left="50" w:right="78"/>
              <w:rPr>
                <w:rFonts w:ascii="Arial" w:hAnsi="Arial"/>
                <w:b/>
                <w:rtl/>
              </w:rPr>
            </w:pPr>
            <w:sdt>
              <w:sdtPr>
                <w:rPr>
                  <w:rFonts w:ascii="Arial" w:hAnsi="Arial" w:hint="cs"/>
                  <w:b/>
                  <w:rtl/>
                </w:rPr>
                <w:id w:val="1795552756"/>
                <w14:checkbox>
                  <w14:checked w14:val="0"/>
                  <w14:checkedState w14:val="2612" w14:font="MS Gothic"/>
                  <w14:uncheckedState w14:val="2610" w14:font="MS Gothic"/>
                </w14:checkbox>
              </w:sdtPr>
              <w:sdtContent>
                <w:r w:rsidRPr="00836F8A">
                  <w:rPr>
                    <w:rFonts w:ascii="MS Gothic" w:eastAsia="MS Gothic" w:hAnsi="MS Gothic" w:cs="MS Gothic" w:hint="eastAsia"/>
                    <w:b/>
                    <w:rtl/>
                  </w:rPr>
                  <w:t>☐</w:t>
                </w:r>
              </w:sdtContent>
            </w:sdt>
            <w:r w:rsidRPr="00836F8A">
              <w:rPr>
                <w:rFonts w:ascii="Arial" w:hAnsi="Arial" w:hint="cs"/>
                <w:b/>
                <w:rtl/>
              </w:rPr>
              <w:t xml:space="preserve">אחר: </w:t>
            </w:r>
            <w:sdt>
              <w:sdtPr>
                <w:rPr>
                  <w:rFonts w:ascii="Arial" w:hAnsi="Arial" w:hint="cs"/>
                  <w:b/>
                  <w:rtl/>
                </w:rPr>
                <w:id w:val="-165097029"/>
                <w:showingPlcHdr/>
              </w:sdtPr>
              <w:sdtContent>
                <w:r w:rsidRPr="00836F8A">
                  <w:rPr>
                    <w:rFonts w:ascii="Arial" w:hAnsi="Arial" w:hint="cs"/>
                    <w:b/>
                    <w:rtl/>
                  </w:rPr>
                  <w:t>______</w:t>
                </w:r>
              </w:sdtContent>
            </w:sdt>
          </w:p>
          <w:p w14:paraId="449068DC" w14:textId="77777777" w:rsidR="00836F8A" w:rsidRPr="00836F8A" w:rsidRDefault="00836F8A" w:rsidP="00836F8A">
            <w:pPr>
              <w:ind w:left="50" w:right="78"/>
              <w:rPr>
                <w:rFonts w:ascii="Arial" w:hAnsi="Arial"/>
                <w:b/>
                <w:rtl/>
              </w:rPr>
            </w:pPr>
          </w:p>
          <w:p w14:paraId="73138A79" w14:textId="77777777" w:rsidR="00836F8A" w:rsidRPr="00836F8A" w:rsidRDefault="00836F8A" w:rsidP="00836F8A">
            <w:pPr>
              <w:ind w:left="50" w:right="78"/>
              <w:rPr>
                <w:rFonts w:ascii="Arial" w:hAnsi="Arial"/>
                <w:b/>
                <w:rtl/>
              </w:rPr>
            </w:pPr>
            <w:r w:rsidRPr="00836F8A">
              <w:rPr>
                <w:rFonts w:ascii="Arial" w:hAnsi="Arial" w:hint="eastAsia"/>
                <w:b/>
                <w:rtl/>
              </w:rPr>
              <w:t>העיסוק</w:t>
            </w:r>
            <w:r w:rsidRPr="00836F8A">
              <w:rPr>
                <w:rFonts w:ascii="Arial" w:hAnsi="Arial"/>
                <w:b/>
                <w:rtl/>
              </w:rPr>
              <w:t xml:space="preserve"> </w:t>
            </w:r>
            <w:r w:rsidRPr="00836F8A">
              <w:rPr>
                <w:rFonts w:ascii="Arial" w:hAnsi="Arial" w:hint="eastAsia"/>
                <w:b/>
                <w:rtl/>
              </w:rPr>
              <w:t>המבוטח</w:t>
            </w:r>
            <w:r w:rsidRPr="00836F8A">
              <w:rPr>
                <w:rFonts w:ascii="Arial" w:hAnsi="Arial" w:hint="cs"/>
                <w:b/>
                <w:rtl/>
              </w:rPr>
              <w:t>:</w:t>
            </w:r>
          </w:p>
          <w:p w14:paraId="4FB439E5" w14:textId="77777777" w:rsidR="00836F8A" w:rsidRPr="00836F8A" w:rsidRDefault="00836F8A" w:rsidP="00836F8A">
            <w:pPr>
              <w:ind w:left="50" w:right="78"/>
              <w:rPr>
                <w:rFonts w:ascii="Arial" w:hAnsi="Arial"/>
                <w:b/>
                <w:rtl/>
              </w:rPr>
            </w:pPr>
            <w:r w:rsidRPr="00836F8A">
              <w:rPr>
                <w:rFonts w:ascii="Arial" w:hAnsi="Arial"/>
                <w:b/>
                <w:rtl/>
              </w:rPr>
              <w:t>ביצוע סקר מבנים במוסדות החינוך המפוקחים על ידי המינהל</w:t>
            </w:r>
          </w:p>
        </w:tc>
        <w:tc>
          <w:tcPr>
            <w:tcW w:w="2411" w:type="dxa"/>
            <w:vMerge w:val="restart"/>
          </w:tcPr>
          <w:p w14:paraId="501DDC49" w14:textId="77777777" w:rsidR="00836F8A" w:rsidRPr="00836F8A" w:rsidRDefault="00836F8A" w:rsidP="00836F8A">
            <w:pPr>
              <w:ind w:left="50" w:right="78"/>
              <w:rPr>
                <w:rFonts w:ascii="Arial" w:hAnsi="Arial"/>
                <w:b/>
                <w:rtl/>
              </w:rPr>
            </w:pPr>
            <w:sdt>
              <w:sdtPr>
                <w:rPr>
                  <w:rFonts w:ascii="Arial" w:hAnsi="Arial" w:hint="cs"/>
                  <w:b/>
                  <w:rtl/>
                </w:rPr>
                <w:id w:val="-1159690115"/>
                <w14:checkbox>
                  <w14:checked w14:val="0"/>
                  <w14:checkedState w14:val="2612" w14:font="MS Gothic"/>
                  <w14:uncheckedState w14:val="2610" w14:font="MS Gothic"/>
                </w14:checkbox>
              </w:sdtPr>
              <w:sdtContent>
                <w:r w:rsidRPr="00836F8A">
                  <w:rPr>
                    <w:rFonts w:ascii="MS Gothic" w:eastAsia="MS Gothic" w:hAnsi="MS Gothic" w:cs="MS Gothic" w:hint="eastAsia"/>
                    <w:b/>
                    <w:rtl/>
                  </w:rPr>
                  <w:t>☐</w:t>
                </w:r>
              </w:sdtContent>
            </w:sdt>
            <w:r w:rsidRPr="00836F8A">
              <w:rPr>
                <w:rFonts w:ascii="Arial" w:hAnsi="Arial" w:hint="cs"/>
                <w:b/>
                <w:rtl/>
              </w:rPr>
              <w:t>משכיר</w:t>
            </w:r>
          </w:p>
          <w:p w14:paraId="2498AB0C" w14:textId="77777777" w:rsidR="00836F8A" w:rsidRPr="00836F8A" w:rsidRDefault="00836F8A" w:rsidP="00836F8A">
            <w:pPr>
              <w:ind w:left="50" w:right="78"/>
              <w:rPr>
                <w:rFonts w:ascii="Arial" w:hAnsi="Arial"/>
                <w:b/>
                <w:rtl/>
              </w:rPr>
            </w:pPr>
            <w:sdt>
              <w:sdtPr>
                <w:rPr>
                  <w:rFonts w:ascii="Arial" w:hAnsi="Arial" w:hint="cs"/>
                  <w:b/>
                  <w:rtl/>
                </w:rPr>
                <w:id w:val="704603622"/>
                <w14:checkbox>
                  <w14:checked w14:val="0"/>
                  <w14:checkedState w14:val="2612" w14:font="MS Gothic"/>
                  <w14:uncheckedState w14:val="2610" w14:font="MS Gothic"/>
                </w14:checkbox>
              </w:sdtPr>
              <w:sdtContent>
                <w:r w:rsidRPr="00836F8A">
                  <w:rPr>
                    <w:rFonts w:ascii="MS Gothic" w:eastAsia="MS Gothic" w:hAnsi="MS Gothic" w:cs="MS Gothic" w:hint="eastAsia"/>
                    <w:b/>
                    <w:rtl/>
                  </w:rPr>
                  <w:t>☐</w:t>
                </w:r>
              </w:sdtContent>
            </w:sdt>
            <w:r w:rsidRPr="00836F8A">
              <w:rPr>
                <w:rFonts w:ascii="Arial" w:hAnsi="Arial" w:hint="cs"/>
                <w:b/>
                <w:rtl/>
              </w:rPr>
              <w:t>שוכר</w:t>
            </w:r>
          </w:p>
          <w:p w14:paraId="0FE6ACA0" w14:textId="77777777" w:rsidR="00836F8A" w:rsidRPr="00836F8A" w:rsidRDefault="00836F8A" w:rsidP="00836F8A">
            <w:pPr>
              <w:ind w:left="50" w:right="78"/>
              <w:rPr>
                <w:rFonts w:ascii="Arial" w:hAnsi="Arial"/>
                <w:b/>
                <w:rtl/>
              </w:rPr>
            </w:pPr>
            <w:sdt>
              <w:sdtPr>
                <w:rPr>
                  <w:rFonts w:ascii="Arial" w:hAnsi="Arial" w:hint="cs"/>
                  <w:b/>
                  <w:rtl/>
                </w:rPr>
                <w:id w:val="-1507819856"/>
                <w14:checkbox>
                  <w14:checked w14:val="0"/>
                  <w14:checkedState w14:val="2612" w14:font="MS Gothic"/>
                  <w14:uncheckedState w14:val="2610" w14:font="MS Gothic"/>
                </w14:checkbox>
              </w:sdtPr>
              <w:sdtContent>
                <w:r w:rsidRPr="00836F8A">
                  <w:rPr>
                    <w:rFonts w:ascii="MS Gothic" w:eastAsia="MS Gothic" w:hAnsi="MS Gothic" w:cs="MS Gothic" w:hint="eastAsia"/>
                    <w:b/>
                    <w:rtl/>
                  </w:rPr>
                  <w:t>☐</w:t>
                </w:r>
              </w:sdtContent>
            </w:sdt>
            <w:r w:rsidRPr="00836F8A">
              <w:rPr>
                <w:rFonts w:ascii="Arial" w:hAnsi="Arial" w:hint="cs"/>
                <w:b/>
                <w:rtl/>
              </w:rPr>
              <w:t>זכיין</w:t>
            </w:r>
          </w:p>
          <w:p w14:paraId="1F79319F" w14:textId="77777777" w:rsidR="00836F8A" w:rsidRPr="00836F8A" w:rsidRDefault="00836F8A" w:rsidP="00836F8A">
            <w:pPr>
              <w:ind w:left="50" w:right="78"/>
              <w:rPr>
                <w:rFonts w:ascii="Arial" w:hAnsi="Arial"/>
                <w:b/>
                <w:rtl/>
              </w:rPr>
            </w:pPr>
            <w:sdt>
              <w:sdtPr>
                <w:rPr>
                  <w:rFonts w:ascii="Arial" w:hAnsi="Arial" w:hint="cs"/>
                  <w:b/>
                  <w:rtl/>
                </w:rPr>
                <w:id w:val="1702819348"/>
                <w14:checkbox>
                  <w14:checked w14:val="0"/>
                  <w14:checkedState w14:val="2612" w14:font="MS Gothic"/>
                  <w14:uncheckedState w14:val="2610" w14:font="MS Gothic"/>
                </w14:checkbox>
              </w:sdtPr>
              <w:sdtContent>
                <w:r w:rsidRPr="00836F8A">
                  <w:rPr>
                    <w:rFonts w:ascii="MS Gothic" w:eastAsia="MS Gothic" w:hAnsi="MS Gothic" w:cs="MS Gothic" w:hint="eastAsia"/>
                    <w:b/>
                    <w:rtl/>
                  </w:rPr>
                  <w:t>☐</w:t>
                </w:r>
              </w:sdtContent>
            </w:sdt>
            <w:r w:rsidRPr="00836F8A">
              <w:rPr>
                <w:rFonts w:ascii="Arial" w:hAnsi="Arial" w:hint="cs"/>
                <w:b/>
                <w:rtl/>
              </w:rPr>
              <w:t>קבלני משנה</w:t>
            </w:r>
          </w:p>
          <w:p w14:paraId="07715CC8" w14:textId="77777777" w:rsidR="00836F8A" w:rsidRPr="00836F8A" w:rsidRDefault="00836F8A" w:rsidP="00836F8A">
            <w:pPr>
              <w:ind w:left="50" w:right="78"/>
              <w:rPr>
                <w:rFonts w:ascii="Arial" w:hAnsi="Arial"/>
                <w:b/>
                <w:rtl/>
              </w:rPr>
            </w:pPr>
            <w:sdt>
              <w:sdtPr>
                <w:rPr>
                  <w:rFonts w:ascii="Arial" w:hAnsi="Arial" w:hint="cs"/>
                  <w:b/>
                  <w:rtl/>
                </w:rPr>
                <w:id w:val="-174735466"/>
                <w14:checkbox>
                  <w14:checked w14:val="1"/>
                  <w14:checkedState w14:val="2612" w14:font="MS Gothic"/>
                  <w14:uncheckedState w14:val="2610" w14:font="MS Gothic"/>
                </w14:checkbox>
              </w:sdtPr>
              <w:sdtContent>
                <w:r w:rsidRPr="00836F8A">
                  <w:rPr>
                    <w:rFonts w:ascii="MS Gothic" w:eastAsia="MS Gothic" w:hAnsi="MS Gothic" w:cs="MS Gothic" w:hint="eastAsia"/>
                    <w:b/>
                    <w:rtl/>
                  </w:rPr>
                  <w:t>☒</w:t>
                </w:r>
              </w:sdtContent>
            </w:sdt>
            <w:r w:rsidRPr="00836F8A">
              <w:rPr>
                <w:rFonts w:ascii="Arial" w:hAnsi="Arial" w:hint="cs"/>
                <w:b/>
                <w:rtl/>
              </w:rPr>
              <w:t>מזמין שירותים</w:t>
            </w:r>
          </w:p>
          <w:p w14:paraId="23012B17" w14:textId="77777777" w:rsidR="00836F8A" w:rsidRPr="00836F8A" w:rsidRDefault="00836F8A" w:rsidP="00836F8A">
            <w:pPr>
              <w:ind w:left="50" w:right="78"/>
              <w:rPr>
                <w:rFonts w:ascii="Arial" w:hAnsi="Arial"/>
                <w:b/>
                <w:rtl/>
              </w:rPr>
            </w:pPr>
            <w:sdt>
              <w:sdtPr>
                <w:rPr>
                  <w:rFonts w:ascii="Arial" w:hAnsi="Arial" w:hint="cs"/>
                  <w:b/>
                  <w:rtl/>
                </w:rPr>
                <w:id w:val="576176948"/>
                <w14:checkbox>
                  <w14:checked w14:val="0"/>
                  <w14:checkedState w14:val="2612" w14:font="MS Gothic"/>
                  <w14:uncheckedState w14:val="2610" w14:font="MS Gothic"/>
                </w14:checkbox>
              </w:sdtPr>
              <w:sdtContent>
                <w:r w:rsidRPr="00836F8A">
                  <w:rPr>
                    <w:rFonts w:ascii="MS Gothic" w:eastAsia="MS Gothic" w:hAnsi="MS Gothic" w:cs="MS Gothic" w:hint="eastAsia"/>
                    <w:b/>
                    <w:rtl/>
                  </w:rPr>
                  <w:t>☐</w:t>
                </w:r>
              </w:sdtContent>
            </w:sdt>
            <w:r w:rsidRPr="00836F8A">
              <w:rPr>
                <w:rFonts w:ascii="Arial" w:hAnsi="Arial" w:hint="cs"/>
                <w:b/>
                <w:rtl/>
              </w:rPr>
              <w:t>מזמין מוצרים</w:t>
            </w:r>
          </w:p>
          <w:p w14:paraId="7EDEE14D" w14:textId="77777777" w:rsidR="00836F8A" w:rsidRPr="00836F8A" w:rsidRDefault="00836F8A" w:rsidP="00836F8A">
            <w:pPr>
              <w:ind w:left="50" w:right="78"/>
              <w:rPr>
                <w:rFonts w:ascii="Arial" w:hAnsi="Arial"/>
                <w:b/>
                <w:rtl/>
              </w:rPr>
            </w:pPr>
            <w:sdt>
              <w:sdtPr>
                <w:rPr>
                  <w:rFonts w:ascii="Arial" w:hAnsi="Arial" w:hint="cs"/>
                  <w:b/>
                  <w:rtl/>
                </w:rPr>
                <w:id w:val="-582527796"/>
                <w14:checkbox>
                  <w14:checked w14:val="0"/>
                  <w14:checkedState w14:val="2612" w14:font="MS Gothic"/>
                  <w14:uncheckedState w14:val="2610" w14:font="MS Gothic"/>
                </w14:checkbox>
              </w:sdtPr>
              <w:sdtContent>
                <w:r w:rsidRPr="00836F8A">
                  <w:rPr>
                    <w:rFonts w:ascii="MS Gothic" w:eastAsia="MS Gothic" w:hAnsi="MS Gothic" w:cs="MS Gothic" w:hint="eastAsia"/>
                    <w:b/>
                    <w:rtl/>
                  </w:rPr>
                  <w:t>☐</w:t>
                </w:r>
              </w:sdtContent>
            </w:sdt>
            <w:r w:rsidRPr="00836F8A">
              <w:rPr>
                <w:rFonts w:ascii="Arial" w:hAnsi="Arial" w:hint="cs"/>
                <w:b/>
                <w:rtl/>
              </w:rPr>
              <w:t xml:space="preserve">אחר: </w:t>
            </w:r>
            <w:sdt>
              <w:sdtPr>
                <w:rPr>
                  <w:rFonts w:ascii="Arial" w:hAnsi="Arial" w:hint="cs"/>
                  <w:b/>
                  <w:rtl/>
                </w:rPr>
                <w:id w:val="121199404"/>
                <w:showingPlcHdr/>
              </w:sdtPr>
              <w:sdtContent>
                <w:r w:rsidRPr="00836F8A">
                  <w:rPr>
                    <w:rFonts w:ascii="Arial" w:hAnsi="Arial" w:hint="cs"/>
                    <w:b/>
                    <w:rtl/>
                  </w:rPr>
                  <w:t>______</w:t>
                </w:r>
              </w:sdtContent>
            </w:sdt>
          </w:p>
          <w:p w14:paraId="47763FE8" w14:textId="77777777" w:rsidR="00836F8A" w:rsidRPr="00836F8A" w:rsidRDefault="00836F8A" w:rsidP="00836F8A">
            <w:pPr>
              <w:ind w:left="50" w:right="78"/>
              <w:rPr>
                <w:rFonts w:ascii="Arial" w:hAnsi="Arial"/>
                <w:b/>
                <w:rtl/>
              </w:rPr>
            </w:pPr>
          </w:p>
        </w:tc>
      </w:tr>
      <w:tr w:rsidR="00836F8A" w:rsidRPr="00836F8A" w14:paraId="000E39DB" w14:textId="77777777" w:rsidTr="00836F8A">
        <w:trPr>
          <w:trHeight w:val="571"/>
        </w:trPr>
        <w:tc>
          <w:tcPr>
            <w:tcW w:w="3402" w:type="dxa"/>
          </w:tcPr>
          <w:p w14:paraId="772388CF" w14:textId="77777777" w:rsidR="00836F8A" w:rsidRPr="00836F8A" w:rsidRDefault="00836F8A" w:rsidP="00836F8A">
            <w:pPr>
              <w:rPr>
                <w:rtl/>
              </w:rPr>
            </w:pPr>
            <w:r w:rsidRPr="00836F8A">
              <w:rPr>
                <w:rFonts w:hint="cs"/>
                <w:rtl/>
              </w:rPr>
              <w:t>ת.ז./ח.פ.</w:t>
            </w:r>
          </w:p>
          <w:p w14:paraId="294463D0" w14:textId="77777777" w:rsidR="00836F8A" w:rsidRPr="00836F8A" w:rsidRDefault="00836F8A" w:rsidP="00836F8A">
            <w:pPr>
              <w:rPr>
                <w:rtl/>
              </w:rPr>
            </w:pPr>
          </w:p>
        </w:tc>
        <w:tc>
          <w:tcPr>
            <w:tcW w:w="1559" w:type="dxa"/>
          </w:tcPr>
          <w:p w14:paraId="3FB5EAB8" w14:textId="77777777" w:rsidR="00836F8A" w:rsidRPr="00836F8A" w:rsidRDefault="00836F8A" w:rsidP="00836F8A">
            <w:pPr>
              <w:rPr>
                <w:rtl/>
              </w:rPr>
            </w:pPr>
            <w:r w:rsidRPr="00836F8A">
              <w:rPr>
                <w:rFonts w:hint="cs"/>
                <w:rtl/>
              </w:rPr>
              <w:t>ת.ז./ח.פ.</w:t>
            </w:r>
          </w:p>
          <w:p w14:paraId="40FA6B9C" w14:textId="77777777" w:rsidR="00836F8A" w:rsidRPr="00836F8A" w:rsidRDefault="00836F8A" w:rsidP="00836F8A">
            <w:pPr>
              <w:rPr>
                <w:rtl/>
              </w:rPr>
            </w:pPr>
            <w:r w:rsidRPr="00836F8A">
              <w:rPr>
                <w:rFonts w:hint="cs"/>
                <w:rtl/>
              </w:rPr>
              <w:t>----------------</w:t>
            </w:r>
          </w:p>
        </w:tc>
        <w:tc>
          <w:tcPr>
            <w:tcW w:w="2127" w:type="dxa"/>
          </w:tcPr>
          <w:p w14:paraId="61FF268C" w14:textId="77777777" w:rsidR="00836F8A" w:rsidRPr="00836F8A" w:rsidRDefault="00836F8A" w:rsidP="00836F8A">
            <w:pPr>
              <w:rPr>
                <w:rtl/>
              </w:rPr>
            </w:pPr>
            <w:r w:rsidRPr="00836F8A">
              <w:rPr>
                <w:rFonts w:hint="cs"/>
                <w:rtl/>
              </w:rPr>
              <w:t>ת.ז./ח.פ.</w:t>
            </w:r>
          </w:p>
          <w:p w14:paraId="1476B1C3" w14:textId="77777777" w:rsidR="00836F8A" w:rsidRPr="00836F8A" w:rsidRDefault="00836F8A" w:rsidP="00836F8A">
            <w:pPr>
              <w:rPr>
                <w:rtl/>
              </w:rPr>
            </w:pPr>
            <w:r w:rsidRPr="00836F8A">
              <w:rPr>
                <w:rFonts w:hint="cs"/>
                <w:rtl/>
              </w:rPr>
              <w:t>של הספק בהתאם להסכם</w:t>
            </w:r>
          </w:p>
        </w:tc>
        <w:tc>
          <w:tcPr>
            <w:tcW w:w="1842" w:type="dxa"/>
            <w:gridSpan w:val="2"/>
            <w:vMerge/>
          </w:tcPr>
          <w:p w14:paraId="288E44B5" w14:textId="77777777" w:rsidR="00836F8A" w:rsidRPr="00836F8A" w:rsidRDefault="00836F8A" w:rsidP="00836F8A">
            <w:pPr>
              <w:ind w:left="50" w:right="78"/>
              <w:rPr>
                <w:rFonts w:ascii="Arial" w:hAnsi="Arial"/>
                <w:b/>
                <w:rtl/>
              </w:rPr>
            </w:pPr>
          </w:p>
        </w:tc>
        <w:tc>
          <w:tcPr>
            <w:tcW w:w="2411" w:type="dxa"/>
            <w:vMerge/>
          </w:tcPr>
          <w:p w14:paraId="74EE9670" w14:textId="77777777" w:rsidR="00836F8A" w:rsidRPr="00836F8A" w:rsidRDefault="00836F8A" w:rsidP="00836F8A">
            <w:pPr>
              <w:ind w:left="50" w:right="78"/>
              <w:rPr>
                <w:rFonts w:ascii="Arial" w:hAnsi="Arial"/>
                <w:b/>
                <w:rtl/>
              </w:rPr>
            </w:pPr>
          </w:p>
        </w:tc>
      </w:tr>
      <w:tr w:rsidR="00836F8A" w:rsidRPr="00836F8A" w14:paraId="5F4307D6" w14:textId="77777777" w:rsidTr="00836F8A">
        <w:trPr>
          <w:trHeight w:val="513"/>
        </w:trPr>
        <w:tc>
          <w:tcPr>
            <w:tcW w:w="3402" w:type="dxa"/>
            <w:vMerge w:val="restart"/>
          </w:tcPr>
          <w:p w14:paraId="3CCE4114" w14:textId="77777777" w:rsidR="00836F8A" w:rsidRPr="00836F8A" w:rsidRDefault="00836F8A" w:rsidP="00836F8A">
            <w:pPr>
              <w:rPr>
                <w:rtl/>
              </w:rPr>
            </w:pPr>
            <w:r w:rsidRPr="00836F8A">
              <w:rPr>
                <w:rFonts w:hint="cs"/>
                <w:rtl/>
              </w:rPr>
              <w:t>מען</w:t>
            </w:r>
          </w:p>
          <w:p w14:paraId="4FA370C9" w14:textId="77777777" w:rsidR="00836F8A" w:rsidRPr="00836F8A" w:rsidRDefault="00836F8A" w:rsidP="00836F8A">
            <w:pPr>
              <w:rPr>
                <w:rtl/>
              </w:rPr>
            </w:pPr>
          </w:p>
          <w:p w14:paraId="4C2AB24D" w14:textId="77777777" w:rsidR="00836F8A" w:rsidRPr="00836F8A" w:rsidRDefault="00836F8A" w:rsidP="00836F8A">
            <w:pPr>
              <w:rPr>
                <w:rtl/>
              </w:rPr>
            </w:pPr>
            <w:r w:rsidRPr="00836F8A">
              <w:rPr>
                <w:rFonts w:hint="cs"/>
                <w:rtl/>
              </w:rPr>
              <w:t>יושלם בהתאם לכתובת המפורטת בהסכם</w:t>
            </w:r>
          </w:p>
        </w:tc>
        <w:tc>
          <w:tcPr>
            <w:tcW w:w="1559" w:type="dxa"/>
          </w:tcPr>
          <w:p w14:paraId="1D07014D" w14:textId="77777777" w:rsidR="00836F8A" w:rsidRPr="00836F8A" w:rsidRDefault="00836F8A" w:rsidP="00836F8A">
            <w:pPr>
              <w:rPr>
                <w:rtl/>
              </w:rPr>
            </w:pPr>
            <w:r w:rsidRPr="00836F8A">
              <w:rPr>
                <w:rFonts w:hint="cs"/>
                <w:rtl/>
              </w:rPr>
              <w:t>מען</w:t>
            </w:r>
          </w:p>
          <w:p w14:paraId="30C9ABD5" w14:textId="77777777" w:rsidR="00836F8A" w:rsidRPr="00836F8A" w:rsidRDefault="00836F8A" w:rsidP="00836F8A">
            <w:pPr>
              <w:rPr>
                <w:rtl/>
              </w:rPr>
            </w:pPr>
            <w:r w:rsidRPr="00836F8A">
              <w:rPr>
                <w:rFonts w:hint="cs"/>
                <w:rtl/>
              </w:rPr>
              <w:t>----------------</w:t>
            </w:r>
          </w:p>
        </w:tc>
        <w:tc>
          <w:tcPr>
            <w:tcW w:w="2127" w:type="dxa"/>
            <w:vMerge w:val="restart"/>
          </w:tcPr>
          <w:p w14:paraId="43D1E172" w14:textId="77777777" w:rsidR="00836F8A" w:rsidRPr="00836F8A" w:rsidRDefault="00836F8A" w:rsidP="00836F8A">
            <w:pPr>
              <w:rPr>
                <w:rtl/>
              </w:rPr>
            </w:pPr>
            <w:r w:rsidRPr="00836F8A">
              <w:rPr>
                <w:rFonts w:hint="cs"/>
                <w:rtl/>
              </w:rPr>
              <w:t>מען</w:t>
            </w:r>
          </w:p>
          <w:p w14:paraId="65C2AECC" w14:textId="77777777" w:rsidR="00836F8A" w:rsidRPr="00836F8A" w:rsidRDefault="00836F8A" w:rsidP="00836F8A">
            <w:pPr>
              <w:rPr>
                <w:rtl/>
              </w:rPr>
            </w:pPr>
            <w:r w:rsidRPr="00836F8A">
              <w:rPr>
                <w:rFonts w:hint="cs"/>
                <w:rtl/>
              </w:rPr>
              <w:t>של הספק בהתאם להסכם</w:t>
            </w:r>
          </w:p>
        </w:tc>
        <w:tc>
          <w:tcPr>
            <w:tcW w:w="1842" w:type="dxa"/>
            <w:gridSpan w:val="2"/>
            <w:vMerge/>
          </w:tcPr>
          <w:p w14:paraId="78B8C6E3" w14:textId="77777777" w:rsidR="00836F8A" w:rsidRPr="00836F8A" w:rsidRDefault="00836F8A" w:rsidP="00836F8A">
            <w:pPr>
              <w:ind w:left="50" w:right="78"/>
              <w:rPr>
                <w:rFonts w:ascii="Arial" w:hAnsi="Arial"/>
                <w:b/>
                <w:rtl/>
              </w:rPr>
            </w:pPr>
          </w:p>
        </w:tc>
        <w:tc>
          <w:tcPr>
            <w:tcW w:w="2411" w:type="dxa"/>
            <w:vMerge/>
          </w:tcPr>
          <w:p w14:paraId="63B2D931" w14:textId="77777777" w:rsidR="00836F8A" w:rsidRPr="00836F8A" w:rsidRDefault="00836F8A" w:rsidP="00836F8A">
            <w:pPr>
              <w:ind w:left="50" w:right="78"/>
              <w:rPr>
                <w:rFonts w:ascii="Arial" w:hAnsi="Arial"/>
                <w:b/>
                <w:rtl/>
              </w:rPr>
            </w:pPr>
          </w:p>
        </w:tc>
      </w:tr>
      <w:tr w:rsidR="00836F8A" w:rsidRPr="00836F8A" w14:paraId="4346D09A" w14:textId="77777777" w:rsidTr="00836F8A">
        <w:trPr>
          <w:trHeight w:val="512"/>
        </w:trPr>
        <w:tc>
          <w:tcPr>
            <w:tcW w:w="3402" w:type="dxa"/>
            <w:vMerge/>
          </w:tcPr>
          <w:p w14:paraId="2990912F" w14:textId="77777777" w:rsidR="00836F8A" w:rsidRPr="00836F8A" w:rsidRDefault="00836F8A" w:rsidP="00836F8A">
            <w:pPr>
              <w:rPr>
                <w:rtl/>
              </w:rPr>
            </w:pPr>
          </w:p>
        </w:tc>
        <w:tc>
          <w:tcPr>
            <w:tcW w:w="1559" w:type="dxa"/>
          </w:tcPr>
          <w:p w14:paraId="2A1E75E4" w14:textId="77777777" w:rsidR="00836F8A" w:rsidRPr="00836F8A" w:rsidRDefault="00836F8A" w:rsidP="00836F8A">
            <w:pPr>
              <w:jc w:val="both"/>
              <w:rPr>
                <w:rtl/>
              </w:rPr>
            </w:pPr>
          </w:p>
        </w:tc>
        <w:tc>
          <w:tcPr>
            <w:tcW w:w="2127" w:type="dxa"/>
            <w:vMerge/>
          </w:tcPr>
          <w:p w14:paraId="6D9D800C" w14:textId="77777777" w:rsidR="00836F8A" w:rsidRPr="00836F8A" w:rsidRDefault="00836F8A" w:rsidP="00836F8A">
            <w:pPr>
              <w:rPr>
                <w:rtl/>
              </w:rPr>
            </w:pPr>
          </w:p>
        </w:tc>
        <w:tc>
          <w:tcPr>
            <w:tcW w:w="1842" w:type="dxa"/>
            <w:gridSpan w:val="2"/>
            <w:vMerge/>
          </w:tcPr>
          <w:p w14:paraId="4E462C7E" w14:textId="77777777" w:rsidR="00836F8A" w:rsidRPr="00836F8A" w:rsidRDefault="00836F8A" w:rsidP="00836F8A">
            <w:pPr>
              <w:ind w:left="50" w:right="78"/>
              <w:rPr>
                <w:rFonts w:ascii="Arial" w:hAnsi="Arial"/>
                <w:b/>
                <w:rtl/>
              </w:rPr>
            </w:pPr>
          </w:p>
        </w:tc>
        <w:tc>
          <w:tcPr>
            <w:tcW w:w="2411" w:type="dxa"/>
            <w:vMerge/>
          </w:tcPr>
          <w:p w14:paraId="7525B968" w14:textId="77777777" w:rsidR="00836F8A" w:rsidRPr="00836F8A" w:rsidRDefault="00836F8A" w:rsidP="00836F8A">
            <w:pPr>
              <w:ind w:left="50" w:right="78"/>
              <w:rPr>
                <w:rFonts w:ascii="Arial" w:hAnsi="Arial"/>
                <w:b/>
                <w:rtl/>
              </w:rPr>
            </w:pPr>
          </w:p>
        </w:tc>
      </w:tr>
    </w:tbl>
    <w:p w14:paraId="0EBD8D86" w14:textId="77777777" w:rsidR="00836F8A" w:rsidRPr="00836F8A" w:rsidRDefault="00836F8A" w:rsidP="00836F8A">
      <w:pPr>
        <w:rPr>
          <w:rFonts w:ascii="Calibri" w:eastAsia="Calibri" w:hAnsi="Calibri" w:cs="Arial"/>
          <w:sz w:val="2"/>
          <w:szCs w:val="2"/>
        </w:rPr>
      </w:pPr>
    </w:p>
    <w:tbl>
      <w:tblPr>
        <w:tblStyle w:val="10"/>
        <w:bidiVisual/>
        <w:tblW w:w="11482" w:type="dxa"/>
        <w:tblInd w:w="-1604" w:type="dxa"/>
        <w:tblLayout w:type="fixed"/>
        <w:tblLook w:val="04A0" w:firstRow="1" w:lastRow="0" w:firstColumn="1" w:lastColumn="0" w:noHBand="0" w:noVBand="1"/>
        <w:tblCaption w:val="אישור קיום ביטוח"/>
      </w:tblPr>
      <w:tblGrid>
        <w:gridCol w:w="7"/>
        <w:gridCol w:w="1196"/>
        <w:gridCol w:w="992"/>
        <w:gridCol w:w="993"/>
        <w:gridCol w:w="1134"/>
        <w:gridCol w:w="1134"/>
        <w:gridCol w:w="708"/>
        <w:gridCol w:w="792"/>
        <w:gridCol w:w="1193"/>
        <w:gridCol w:w="567"/>
        <w:gridCol w:w="2766"/>
      </w:tblGrid>
      <w:tr w:rsidR="00836F8A" w:rsidRPr="00836F8A" w14:paraId="0A3391BC" w14:textId="77777777" w:rsidTr="00836F8A">
        <w:trPr>
          <w:trHeight w:val="268"/>
          <w:tblHeader/>
        </w:trPr>
        <w:tc>
          <w:tcPr>
            <w:tcW w:w="11482" w:type="dxa"/>
            <w:gridSpan w:val="11"/>
          </w:tcPr>
          <w:p w14:paraId="18EAFE89" w14:textId="77777777" w:rsidR="00836F8A" w:rsidRPr="00836F8A" w:rsidRDefault="00836F8A" w:rsidP="00836F8A">
            <w:pPr>
              <w:rPr>
                <w:rtl/>
              </w:rPr>
            </w:pPr>
            <w:r w:rsidRPr="00836F8A">
              <w:rPr>
                <w:rFonts w:hint="cs"/>
                <w:rtl/>
              </w:rPr>
              <w:t>כיסויים</w:t>
            </w:r>
          </w:p>
        </w:tc>
      </w:tr>
      <w:tr w:rsidR="00836F8A" w:rsidRPr="00836F8A" w14:paraId="7844C9E6" w14:textId="77777777" w:rsidTr="00836F8A">
        <w:trPr>
          <w:gridBefore w:val="1"/>
          <w:wBefore w:w="7" w:type="dxa"/>
          <w:trHeight w:val="431"/>
        </w:trPr>
        <w:tc>
          <w:tcPr>
            <w:tcW w:w="1196" w:type="dxa"/>
            <w:vMerge w:val="restart"/>
            <w:shd w:val="clear" w:color="auto" w:fill="F2F2F2" w:themeFill="background1" w:themeFillShade="F2"/>
          </w:tcPr>
          <w:p w14:paraId="776A831B" w14:textId="77777777" w:rsidR="00836F8A" w:rsidRPr="00836F8A" w:rsidRDefault="00836F8A" w:rsidP="00836F8A">
            <w:pPr>
              <w:jc w:val="center"/>
              <w:rPr>
                <w:rtl/>
              </w:rPr>
            </w:pPr>
            <w:r w:rsidRPr="00836F8A">
              <w:rPr>
                <w:rFonts w:hint="cs"/>
                <w:rtl/>
              </w:rPr>
              <w:t>סוג הביטוח</w:t>
            </w:r>
          </w:p>
          <w:p w14:paraId="4C348A49" w14:textId="77777777" w:rsidR="00836F8A" w:rsidRPr="00836F8A" w:rsidRDefault="00836F8A" w:rsidP="00836F8A">
            <w:pPr>
              <w:jc w:val="center"/>
              <w:rPr>
                <w:rtl/>
              </w:rPr>
            </w:pPr>
            <w:r w:rsidRPr="00836F8A">
              <w:rPr>
                <w:rFonts w:hint="eastAsia"/>
                <w:sz w:val="16"/>
                <w:szCs w:val="16"/>
                <w:rtl/>
              </w:rPr>
              <w:t>חלוקה</w:t>
            </w:r>
            <w:r w:rsidRPr="00836F8A">
              <w:rPr>
                <w:sz w:val="16"/>
                <w:szCs w:val="16"/>
                <w:rtl/>
              </w:rPr>
              <w:t xml:space="preserve"> לפי </w:t>
            </w:r>
            <w:r w:rsidRPr="00836F8A">
              <w:rPr>
                <w:rFonts w:hint="eastAsia"/>
                <w:sz w:val="16"/>
                <w:szCs w:val="16"/>
                <w:rtl/>
              </w:rPr>
              <w:t>גבולות</w:t>
            </w:r>
            <w:r w:rsidRPr="00836F8A">
              <w:rPr>
                <w:sz w:val="16"/>
                <w:szCs w:val="16"/>
                <w:rtl/>
              </w:rPr>
              <w:t xml:space="preserve"> אחריות או </w:t>
            </w:r>
            <w:r w:rsidRPr="00836F8A">
              <w:rPr>
                <w:rFonts w:hint="eastAsia"/>
                <w:sz w:val="16"/>
                <w:szCs w:val="16"/>
                <w:rtl/>
              </w:rPr>
              <w:t>סכומי</w:t>
            </w:r>
            <w:r w:rsidRPr="00836F8A">
              <w:rPr>
                <w:sz w:val="16"/>
                <w:szCs w:val="16"/>
                <w:rtl/>
              </w:rPr>
              <w:t xml:space="preserve"> </w:t>
            </w:r>
            <w:r w:rsidRPr="00836F8A">
              <w:rPr>
                <w:rFonts w:hint="eastAsia"/>
                <w:sz w:val="16"/>
                <w:szCs w:val="16"/>
                <w:rtl/>
              </w:rPr>
              <w:t>ביטוח</w:t>
            </w:r>
          </w:p>
        </w:tc>
        <w:tc>
          <w:tcPr>
            <w:tcW w:w="992" w:type="dxa"/>
            <w:vMerge w:val="restart"/>
            <w:shd w:val="clear" w:color="auto" w:fill="F2F2F2" w:themeFill="background1" w:themeFillShade="F2"/>
          </w:tcPr>
          <w:p w14:paraId="16A9E684" w14:textId="77777777" w:rsidR="00836F8A" w:rsidRPr="00836F8A" w:rsidRDefault="00836F8A" w:rsidP="00836F8A">
            <w:pPr>
              <w:jc w:val="center"/>
              <w:rPr>
                <w:rtl/>
              </w:rPr>
            </w:pPr>
            <w:r w:rsidRPr="00836F8A">
              <w:rPr>
                <w:rFonts w:hint="cs"/>
                <w:rtl/>
              </w:rPr>
              <w:t xml:space="preserve">מספר הפוליסה*** </w:t>
            </w:r>
          </w:p>
        </w:tc>
        <w:tc>
          <w:tcPr>
            <w:tcW w:w="993" w:type="dxa"/>
            <w:vMerge w:val="restart"/>
            <w:shd w:val="clear" w:color="auto" w:fill="F2F2F2" w:themeFill="background1" w:themeFillShade="F2"/>
          </w:tcPr>
          <w:p w14:paraId="0EFD212F" w14:textId="77777777" w:rsidR="00836F8A" w:rsidRPr="00836F8A" w:rsidRDefault="00836F8A" w:rsidP="00836F8A">
            <w:pPr>
              <w:jc w:val="center"/>
              <w:rPr>
                <w:rtl/>
              </w:rPr>
            </w:pPr>
            <w:r w:rsidRPr="00836F8A">
              <w:rPr>
                <w:rFonts w:hint="cs"/>
                <w:rtl/>
              </w:rPr>
              <w:t>נוסח ומהדורת הפוליסה</w:t>
            </w:r>
            <w:r w:rsidRPr="00836F8A">
              <w:rPr>
                <w:sz w:val="20"/>
                <w:szCs w:val="20"/>
                <w:rtl/>
              </w:rPr>
              <w:br/>
            </w:r>
            <w:r w:rsidRPr="00836F8A">
              <w:rPr>
                <w:rFonts w:hint="cs"/>
                <w:sz w:val="20"/>
                <w:szCs w:val="20"/>
                <w:rtl/>
              </w:rPr>
              <w:t>***</w:t>
            </w:r>
          </w:p>
        </w:tc>
        <w:tc>
          <w:tcPr>
            <w:tcW w:w="1134" w:type="dxa"/>
            <w:vMerge w:val="restart"/>
            <w:shd w:val="clear" w:color="auto" w:fill="F2F2F2" w:themeFill="background1" w:themeFillShade="F2"/>
          </w:tcPr>
          <w:p w14:paraId="1FEEC9A4" w14:textId="77777777" w:rsidR="00836F8A" w:rsidRPr="00836F8A" w:rsidRDefault="00836F8A" w:rsidP="00836F8A">
            <w:pPr>
              <w:jc w:val="center"/>
              <w:rPr>
                <w:rtl/>
              </w:rPr>
            </w:pPr>
            <w:r w:rsidRPr="00836F8A">
              <w:rPr>
                <w:rFonts w:hint="cs"/>
                <w:rtl/>
              </w:rPr>
              <w:t>תאריך תחילה</w:t>
            </w:r>
          </w:p>
          <w:p w14:paraId="26BA4995" w14:textId="77777777" w:rsidR="00836F8A" w:rsidRPr="00836F8A" w:rsidRDefault="00836F8A" w:rsidP="00836F8A">
            <w:pPr>
              <w:jc w:val="center"/>
              <w:rPr>
                <w:rtl/>
              </w:rPr>
            </w:pPr>
            <w:r w:rsidRPr="00836F8A">
              <w:rPr>
                <w:rFonts w:hint="cs"/>
                <w:sz w:val="16"/>
                <w:szCs w:val="16"/>
                <w:rtl/>
              </w:rPr>
              <w:t>(ניתן להזין תאריך רטרואקטיבי)</w:t>
            </w:r>
          </w:p>
        </w:tc>
        <w:tc>
          <w:tcPr>
            <w:tcW w:w="1134" w:type="dxa"/>
            <w:vMerge w:val="restart"/>
            <w:shd w:val="clear" w:color="auto" w:fill="F2F2F2" w:themeFill="background1" w:themeFillShade="F2"/>
          </w:tcPr>
          <w:p w14:paraId="53A5AB06" w14:textId="77777777" w:rsidR="00836F8A" w:rsidRPr="00836F8A" w:rsidRDefault="00836F8A" w:rsidP="00836F8A">
            <w:pPr>
              <w:jc w:val="center"/>
              <w:rPr>
                <w:rtl/>
              </w:rPr>
            </w:pPr>
            <w:r w:rsidRPr="00836F8A">
              <w:rPr>
                <w:rFonts w:hint="cs"/>
                <w:rtl/>
              </w:rPr>
              <w:t>תאריך סיום</w:t>
            </w:r>
          </w:p>
          <w:p w14:paraId="159EF37A" w14:textId="77777777" w:rsidR="00836F8A" w:rsidRPr="00836F8A" w:rsidRDefault="00836F8A" w:rsidP="00836F8A">
            <w:pPr>
              <w:jc w:val="center"/>
              <w:rPr>
                <w:rtl/>
              </w:rPr>
            </w:pPr>
            <w:r w:rsidRPr="00836F8A">
              <w:rPr>
                <w:rFonts w:hint="cs"/>
                <w:sz w:val="16"/>
                <w:szCs w:val="16"/>
                <w:rtl/>
              </w:rPr>
              <w:t>(ניתן להזין תאריך רטרואקטיבי)</w:t>
            </w:r>
          </w:p>
        </w:tc>
        <w:tc>
          <w:tcPr>
            <w:tcW w:w="1500" w:type="dxa"/>
            <w:gridSpan w:val="2"/>
            <w:shd w:val="clear" w:color="auto" w:fill="F2F2F2" w:themeFill="background1" w:themeFillShade="F2"/>
          </w:tcPr>
          <w:p w14:paraId="0DEF5130" w14:textId="77777777" w:rsidR="00836F8A" w:rsidRPr="00836F8A" w:rsidRDefault="00836F8A" w:rsidP="00836F8A">
            <w:pPr>
              <w:jc w:val="center"/>
              <w:rPr>
                <w:sz w:val="16"/>
                <w:szCs w:val="16"/>
                <w:rtl/>
              </w:rPr>
            </w:pPr>
            <w:r w:rsidRPr="00836F8A">
              <w:rPr>
                <w:rFonts w:hint="eastAsia"/>
                <w:sz w:val="18"/>
                <w:szCs w:val="18"/>
                <w:rtl/>
              </w:rPr>
              <w:t>גבול</w:t>
            </w:r>
            <w:r w:rsidRPr="00836F8A">
              <w:rPr>
                <w:sz w:val="18"/>
                <w:szCs w:val="18"/>
                <w:rtl/>
              </w:rPr>
              <w:t xml:space="preserve"> אחריות </w:t>
            </w:r>
            <w:r w:rsidRPr="00836F8A">
              <w:rPr>
                <w:rFonts w:hint="eastAsia"/>
                <w:sz w:val="18"/>
                <w:szCs w:val="18"/>
                <w:rtl/>
              </w:rPr>
              <w:t>לכלל</w:t>
            </w:r>
            <w:r w:rsidRPr="00836F8A">
              <w:rPr>
                <w:sz w:val="18"/>
                <w:szCs w:val="18"/>
                <w:rtl/>
              </w:rPr>
              <w:t xml:space="preserve"> </w:t>
            </w:r>
            <w:r w:rsidRPr="00836F8A">
              <w:rPr>
                <w:rFonts w:hint="eastAsia"/>
                <w:sz w:val="18"/>
                <w:szCs w:val="18"/>
                <w:rtl/>
              </w:rPr>
              <w:t>פעילות</w:t>
            </w:r>
            <w:r w:rsidRPr="00836F8A">
              <w:rPr>
                <w:sz w:val="18"/>
                <w:szCs w:val="18"/>
                <w:rtl/>
              </w:rPr>
              <w:t xml:space="preserve"> </w:t>
            </w:r>
            <w:r w:rsidRPr="00836F8A">
              <w:rPr>
                <w:rFonts w:hint="eastAsia"/>
                <w:sz w:val="18"/>
                <w:szCs w:val="18"/>
                <w:rtl/>
              </w:rPr>
              <w:t>המבוטח</w:t>
            </w:r>
            <w:r w:rsidRPr="00836F8A">
              <w:rPr>
                <w:sz w:val="18"/>
                <w:szCs w:val="18"/>
                <w:rtl/>
              </w:rPr>
              <w:t xml:space="preserve">/ סכום ביטוח </w:t>
            </w:r>
          </w:p>
        </w:tc>
        <w:tc>
          <w:tcPr>
            <w:tcW w:w="1193" w:type="dxa"/>
            <w:vMerge w:val="restart"/>
            <w:shd w:val="clear" w:color="auto" w:fill="F2F2F2" w:themeFill="background1" w:themeFillShade="F2"/>
          </w:tcPr>
          <w:p w14:paraId="310A44F4" w14:textId="77777777" w:rsidR="00836F8A" w:rsidRPr="00836F8A" w:rsidRDefault="00836F8A" w:rsidP="00836F8A">
            <w:pPr>
              <w:jc w:val="center"/>
              <w:rPr>
                <w:rtl/>
              </w:rPr>
            </w:pPr>
            <w:r w:rsidRPr="00836F8A">
              <w:rPr>
                <w:rFonts w:hint="eastAsia"/>
                <w:rtl/>
              </w:rPr>
              <w:t>השתתפות</w:t>
            </w:r>
            <w:r w:rsidRPr="00836F8A">
              <w:rPr>
                <w:rtl/>
              </w:rPr>
              <w:t xml:space="preserve"> </w:t>
            </w:r>
            <w:r w:rsidRPr="00836F8A">
              <w:rPr>
                <w:rFonts w:hint="eastAsia"/>
                <w:rtl/>
              </w:rPr>
              <w:t>עצמית</w:t>
            </w:r>
          </w:p>
          <w:p w14:paraId="7204060D" w14:textId="77777777" w:rsidR="00836F8A" w:rsidRPr="00836F8A" w:rsidRDefault="00836F8A" w:rsidP="00836F8A">
            <w:pPr>
              <w:jc w:val="center"/>
              <w:rPr>
                <w:sz w:val="16"/>
                <w:szCs w:val="16"/>
                <w:rtl/>
              </w:rPr>
            </w:pPr>
            <w:r w:rsidRPr="00836F8A">
              <w:rPr>
                <w:sz w:val="18"/>
                <w:szCs w:val="18"/>
                <w:rtl/>
              </w:rPr>
              <w:t>(</w:t>
            </w:r>
            <w:r w:rsidRPr="00836F8A">
              <w:rPr>
                <w:rFonts w:hint="eastAsia"/>
                <w:sz w:val="16"/>
                <w:szCs w:val="16"/>
                <w:rtl/>
              </w:rPr>
              <w:t>אין</w:t>
            </w:r>
            <w:r w:rsidRPr="00836F8A">
              <w:rPr>
                <w:sz w:val="16"/>
                <w:szCs w:val="16"/>
                <w:rtl/>
              </w:rPr>
              <w:t xml:space="preserve"> </w:t>
            </w:r>
            <w:r w:rsidRPr="00836F8A">
              <w:rPr>
                <w:rFonts w:hint="eastAsia"/>
                <w:sz w:val="16"/>
                <w:szCs w:val="16"/>
                <w:rtl/>
              </w:rPr>
              <w:t>חובה</w:t>
            </w:r>
            <w:r w:rsidRPr="00836F8A">
              <w:rPr>
                <w:sz w:val="16"/>
                <w:szCs w:val="16"/>
                <w:rtl/>
              </w:rPr>
              <w:t xml:space="preserve"> </w:t>
            </w:r>
            <w:r w:rsidRPr="00836F8A">
              <w:rPr>
                <w:rFonts w:hint="eastAsia"/>
                <w:sz w:val="16"/>
                <w:szCs w:val="16"/>
                <w:rtl/>
              </w:rPr>
              <w:t>להציג</w:t>
            </w:r>
            <w:r w:rsidRPr="00836F8A">
              <w:rPr>
                <w:sz w:val="16"/>
                <w:szCs w:val="16"/>
                <w:rtl/>
              </w:rPr>
              <w:t xml:space="preserve"> </w:t>
            </w:r>
            <w:r w:rsidRPr="00836F8A">
              <w:rPr>
                <w:rFonts w:hint="eastAsia"/>
                <w:sz w:val="16"/>
                <w:szCs w:val="16"/>
                <w:rtl/>
              </w:rPr>
              <w:t>נתון</w:t>
            </w:r>
            <w:r w:rsidRPr="00836F8A">
              <w:rPr>
                <w:sz w:val="16"/>
                <w:szCs w:val="16"/>
                <w:rtl/>
              </w:rPr>
              <w:t xml:space="preserve"> </w:t>
            </w:r>
            <w:r w:rsidRPr="00836F8A">
              <w:rPr>
                <w:rFonts w:hint="eastAsia"/>
                <w:sz w:val="16"/>
                <w:szCs w:val="16"/>
                <w:rtl/>
              </w:rPr>
              <w:t>זה</w:t>
            </w:r>
            <w:r w:rsidRPr="00836F8A">
              <w:rPr>
                <w:sz w:val="16"/>
                <w:szCs w:val="16"/>
                <w:rtl/>
              </w:rPr>
              <w:t>)</w:t>
            </w:r>
          </w:p>
        </w:tc>
        <w:tc>
          <w:tcPr>
            <w:tcW w:w="567" w:type="dxa"/>
            <w:vMerge w:val="restart"/>
            <w:shd w:val="clear" w:color="auto" w:fill="F2F2F2" w:themeFill="background1" w:themeFillShade="F2"/>
          </w:tcPr>
          <w:p w14:paraId="1F691085" w14:textId="77777777" w:rsidR="00836F8A" w:rsidRPr="00836F8A" w:rsidRDefault="00836F8A" w:rsidP="00836F8A">
            <w:pPr>
              <w:jc w:val="center"/>
              <w:rPr>
                <w:rtl/>
              </w:rPr>
            </w:pPr>
            <w:r w:rsidRPr="00836F8A">
              <w:rPr>
                <w:rFonts w:hint="cs"/>
                <w:sz w:val="16"/>
                <w:szCs w:val="16"/>
                <w:rtl/>
              </w:rPr>
              <w:t>מטבע</w:t>
            </w:r>
          </w:p>
        </w:tc>
        <w:tc>
          <w:tcPr>
            <w:tcW w:w="2766" w:type="dxa"/>
            <w:vMerge w:val="restart"/>
            <w:shd w:val="clear" w:color="auto" w:fill="F2F2F2" w:themeFill="background1" w:themeFillShade="F2"/>
          </w:tcPr>
          <w:p w14:paraId="1CAB7218" w14:textId="77777777" w:rsidR="00836F8A" w:rsidRPr="00836F8A" w:rsidRDefault="00836F8A" w:rsidP="00836F8A">
            <w:pPr>
              <w:jc w:val="center"/>
              <w:rPr>
                <w:b/>
                <w:bCs/>
                <w:sz w:val="16"/>
                <w:szCs w:val="16"/>
                <w:rtl/>
              </w:rPr>
            </w:pPr>
            <w:r w:rsidRPr="00836F8A">
              <w:rPr>
                <w:rFonts w:hint="eastAsia"/>
                <w:rtl/>
              </w:rPr>
              <w:t>כיסויים</w:t>
            </w:r>
            <w:r w:rsidRPr="00836F8A">
              <w:rPr>
                <w:rtl/>
              </w:rPr>
              <w:t xml:space="preserve"> </w:t>
            </w:r>
            <w:r w:rsidRPr="00836F8A">
              <w:rPr>
                <w:rFonts w:hint="eastAsia"/>
                <w:rtl/>
              </w:rPr>
              <w:t>נוספים</w:t>
            </w:r>
            <w:r w:rsidRPr="00836F8A">
              <w:rPr>
                <w:rtl/>
              </w:rPr>
              <w:t xml:space="preserve"> </w:t>
            </w:r>
            <w:r w:rsidRPr="00836F8A">
              <w:rPr>
                <w:rFonts w:hint="eastAsia"/>
                <w:rtl/>
              </w:rPr>
              <w:t>בתוקף</w:t>
            </w:r>
            <w:r w:rsidRPr="00836F8A">
              <w:rPr>
                <w:rtl/>
              </w:rPr>
              <w:t xml:space="preserve"> </w:t>
            </w:r>
            <w:r w:rsidRPr="00836F8A">
              <w:rPr>
                <w:rFonts w:hint="eastAsia"/>
                <w:rtl/>
              </w:rPr>
              <w:t>וביטול</w:t>
            </w:r>
            <w:r w:rsidRPr="00836F8A">
              <w:rPr>
                <w:rtl/>
              </w:rPr>
              <w:t xml:space="preserve"> </w:t>
            </w:r>
            <w:r w:rsidRPr="00836F8A">
              <w:rPr>
                <w:rFonts w:hint="eastAsia"/>
                <w:rtl/>
              </w:rPr>
              <w:t>חריגים</w:t>
            </w:r>
            <w:r w:rsidRPr="00836F8A">
              <w:rPr>
                <w:rFonts w:hint="cs"/>
                <w:rtl/>
              </w:rPr>
              <w:t xml:space="preserve"> </w:t>
            </w:r>
            <w:r w:rsidRPr="00836F8A">
              <w:rPr>
                <w:rFonts w:hint="cs"/>
                <w:sz w:val="16"/>
                <w:szCs w:val="16"/>
                <w:rtl/>
              </w:rPr>
              <w:t xml:space="preserve">**** </w:t>
            </w:r>
          </w:p>
        </w:tc>
      </w:tr>
      <w:tr w:rsidR="00836F8A" w:rsidRPr="00836F8A" w14:paraId="5CE48517" w14:textId="77777777" w:rsidTr="00836F8A">
        <w:trPr>
          <w:gridBefore w:val="1"/>
          <w:wBefore w:w="7" w:type="dxa"/>
          <w:trHeight w:val="367"/>
        </w:trPr>
        <w:tc>
          <w:tcPr>
            <w:tcW w:w="1196" w:type="dxa"/>
            <w:vMerge/>
            <w:shd w:val="clear" w:color="auto" w:fill="F2F2F2" w:themeFill="background1" w:themeFillShade="F2"/>
          </w:tcPr>
          <w:p w14:paraId="02026BD4" w14:textId="77777777" w:rsidR="00836F8A" w:rsidRPr="00836F8A" w:rsidRDefault="00836F8A" w:rsidP="00836F8A">
            <w:pPr>
              <w:jc w:val="center"/>
              <w:rPr>
                <w:rtl/>
              </w:rPr>
            </w:pPr>
          </w:p>
        </w:tc>
        <w:tc>
          <w:tcPr>
            <w:tcW w:w="992" w:type="dxa"/>
            <w:vMerge/>
            <w:shd w:val="clear" w:color="auto" w:fill="F2F2F2" w:themeFill="background1" w:themeFillShade="F2"/>
          </w:tcPr>
          <w:p w14:paraId="31EF4D74" w14:textId="77777777" w:rsidR="00836F8A" w:rsidRPr="00836F8A" w:rsidRDefault="00836F8A" w:rsidP="00836F8A">
            <w:pPr>
              <w:jc w:val="center"/>
              <w:rPr>
                <w:rtl/>
              </w:rPr>
            </w:pPr>
          </w:p>
        </w:tc>
        <w:tc>
          <w:tcPr>
            <w:tcW w:w="993" w:type="dxa"/>
            <w:vMerge/>
            <w:shd w:val="clear" w:color="auto" w:fill="F2F2F2" w:themeFill="background1" w:themeFillShade="F2"/>
          </w:tcPr>
          <w:p w14:paraId="447B1FC7" w14:textId="77777777" w:rsidR="00836F8A" w:rsidRPr="00836F8A" w:rsidRDefault="00836F8A" w:rsidP="00836F8A">
            <w:pPr>
              <w:jc w:val="center"/>
              <w:rPr>
                <w:rtl/>
              </w:rPr>
            </w:pPr>
          </w:p>
        </w:tc>
        <w:tc>
          <w:tcPr>
            <w:tcW w:w="1134" w:type="dxa"/>
            <w:vMerge/>
            <w:shd w:val="clear" w:color="auto" w:fill="F2F2F2" w:themeFill="background1" w:themeFillShade="F2"/>
          </w:tcPr>
          <w:p w14:paraId="427EEE75" w14:textId="77777777" w:rsidR="00836F8A" w:rsidRPr="00836F8A" w:rsidRDefault="00836F8A" w:rsidP="00836F8A">
            <w:pPr>
              <w:jc w:val="center"/>
              <w:rPr>
                <w:rtl/>
              </w:rPr>
            </w:pPr>
          </w:p>
        </w:tc>
        <w:tc>
          <w:tcPr>
            <w:tcW w:w="1134" w:type="dxa"/>
            <w:vMerge/>
            <w:shd w:val="clear" w:color="auto" w:fill="F2F2F2" w:themeFill="background1" w:themeFillShade="F2"/>
          </w:tcPr>
          <w:p w14:paraId="1A8EDE31" w14:textId="77777777" w:rsidR="00836F8A" w:rsidRPr="00836F8A" w:rsidRDefault="00836F8A" w:rsidP="00836F8A">
            <w:pPr>
              <w:jc w:val="center"/>
              <w:rPr>
                <w:rtl/>
              </w:rPr>
            </w:pPr>
          </w:p>
        </w:tc>
        <w:tc>
          <w:tcPr>
            <w:tcW w:w="708" w:type="dxa"/>
            <w:shd w:val="clear" w:color="auto" w:fill="F2F2F2" w:themeFill="background1" w:themeFillShade="F2"/>
          </w:tcPr>
          <w:p w14:paraId="75EEAF8D" w14:textId="77777777" w:rsidR="00836F8A" w:rsidRPr="00836F8A" w:rsidRDefault="00836F8A" w:rsidP="00836F8A">
            <w:pPr>
              <w:jc w:val="center"/>
              <w:rPr>
                <w:sz w:val="16"/>
                <w:szCs w:val="16"/>
                <w:rtl/>
              </w:rPr>
            </w:pPr>
            <w:r w:rsidRPr="00836F8A">
              <w:rPr>
                <w:rFonts w:hint="cs"/>
                <w:sz w:val="16"/>
                <w:szCs w:val="16"/>
                <w:rtl/>
              </w:rPr>
              <w:t xml:space="preserve">לתקופה </w:t>
            </w:r>
          </w:p>
        </w:tc>
        <w:tc>
          <w:tcPr>
            <w:tcW w:w="792" w:type="dxa"/>
            <w:shd w:val="clear" w:color="auto" w:fill="F2F2F2" w:themeFill="background1" w:themeFillShade="F2"/>
          </w:tcPr>
          <w:p w14:paraId="60D1A570" w14:textId="77777777" w:rsidR="00836F8A" w:rsidRPr="00836F8A" w:rsidRDefault="00836F8A" w:rsidP="00836F8A">
            <w:pPr>
              <w:jc w:val="center"/>
              <w:rPr>
                <w:sz w:val="16"/>
                <w:szCs w:val="16"/>
                <w:rtl/>
              </w:rPr>
            </w:pPr>
            <w:r w:rsidRPr="00836F8A">
              <w:rPr>
                <w:rFonts w:hint="cs"/>
                <w:sz w:val="16"/>
                <w:szCs w:val="16"/>
                <w:rtl/>
              </w:rPr>
              <w:t>למקרה*</w:t>
            </w:r>
          </w:p>
        </w:tc>
        <w:tc>
          <w:tcPr>
            <w:tcW w:w="1193" w:type="dxa"/>
            <w:vMerge/>
            <w:shd w:val="clear" w:color="auto" w:fill="F2F2F2" w:themeFill="background1" w:themeFillShade="F2"/>
          </w:tcPr>
          <w:p w14:paraId="65C4A535" w14:textId="77777777" w:rsidR="00836F8A" w:rsidRPr="00836F8A" w:rsidRDefault="00836F8A" w:rsidP="00836F8A">
            <w:pPr>
              <w:jc w:val="center"/>
              <w:rPr>
                <w:sz w:val="16"/>
                <w:szCs w:val="16"/>
                <w:rtl/>
              </w:rPr>
            </w:pPr>
          </w:p>
        </w:tc>
        <w:tc>
          <w:tcPr>
            <w:tcW w:w="567" w:type="dxa"/>
            <w:vMerge/>
            <w:shd w:val="clear" w:color="auto" w:fill="F2F2F2" w:themeFill="background1" w:themeFillShade="F2"/>
          </w:tcPr>
          <w:p w14:paraId="4402D532" w14:textId="77777777" w:rsidR="00836F8A" w:rsidRPr="00836F8A" w:rsidRDefault="00836F8A" w:rsidP="00836F8A">
            <w:pPr>
              <w:jc w:val="center"/>
              <w:rPr>
                <w:sz w:val="16"/>
                <w:szCs w:val="16"/>
                <w:rtl/>
              </w:rPr>
            </w:pPr>
          </w:p>
        </w:tc>
        <w:tc>
          <w:tcPr>
            <w:tcW w:w="2766" w:type="dxa"/>
            <w:vMerge/>
            <w:shd w:val="clear" w:color="auto" w:fill="F2F2F2" w:themeFill="background1" w:themeFillShade="F2"/>
          </w:tcPr>
          <w:p w14:paraId="3BB9AB11" w14:textId="77777777" w:rsidR="00836F8A" w:rsidRPr="00836F8A" w:rsidRDefault="00836F8A" w:rsidP="00836F8A">
            <w:pPr>
              <w:jc w:val="center"/>
              <w:rPr>
                <w:rtl/>
              </w:rPr>
            </w:pPr>
          </w:p>
        </w:tc>
      </w:tr>
      <w:tr w:rsidR="00836F8A" w:rsidRPr="00836F8A" w14:paraId="1C389F51" w14:textId="77777777" w:rsidTr="00836F8A">
        <w:trPr>
          <w:gridBefore w:val="1"/>
          <w:wBefore w:w="7" w:type="dxa"/>
          <w:trHeight w:val="1940"/>
        </w:trPr>
        <w:tc>
          <w:tcPr>
            <w:tcW w:w="1196" w:type="dxa"/>
            <w:shd w:val="clear" w:color="auto" w:fill="F2F2F2" w:themeFill="background1" w:themeFillShade="F2"/>
          </w:tcPr>
          <w:p w14:paraId="45D29BFF" w14:textId="77777777" w:rsidR="00836F8A" w:rsidRPr="00836F8A" w:rsidRDefault="00836F8A" w:rsidP="00836F8A">
            <w:pPr>
              <w:rPr>
                <w:rtl/>
              </w:rPr>
            </w:pPr>
            <w:r w:rsidRPr="00836F8A">
              <w:rPr>
                <w:rFonts w:hint="cs"/>
                <w:rtl/>
              </w:rPr>
              <w:t>חבות מעבידים</w:t>
            </w:r>
          </w:p>
        </w:tc>
        <w:tc>
          <w:tcPr>
            <w:tcW w:w="992" w:type="dxa"/>
            <w:shd w:val="clear" w:color="auto" w:fill="F2F2F2" w:themeFill="background1" w:themeFillShade="F2"/>
          </w:tcPr>
          <w:p w14:paraId="3BB75AE8" w14:textId="77777777" w:rsidR="00836F8A" w:rsidRPr="00836F8A" w:rsidRDefault="00836F8A" w:rsidP="00836F8A">
            <w:pPr>
              <w:rPr>
                <w:rtl/>
              </w:rPr>
            </w:pPr>
          </w:p>
        </w:tc>
        <w:tc>
          <w:tcPr>
            <w:tcW w:w="993" w:type="dxa"/>
            <w:shd w:val="clear" w:color="auto" w:fill="F2F2F2" w:themeFill="background1" w:themeFillShade="F2"/>
          </w:tcPr>
          <w:p w14:paraId="042744E3" w14:textId="77777777" w:rsidR="00836F8A" w:rsidRPr="00836F8A" w:rsidRDefault="00836F8A" w:rsidP="00836F8A">
            <w:pPr>
              <w:rPr>
                <w:sz w:val="18"/>
                <w:szCs w:val="18"/>
                <w:rtl/>
              </w:rPr>
            </w:pPr>
          </w:p>
        </w:tc>
        <w:tc>
          <w:tcPr>
            <w:tcW w:w="1134" w:type="dxa"/>
            <w:shd w:val="clear" w:color="auto" w:fill="F2F2F2" w:themeFill="background1" w:themeFillShade="F2"/>
          </w:tcPr>
          <w:p w14:paraId="718A5A54" w14:textId="77777777" w:rsidR="00836F8A" w:rsidRPr="00836F8A" w:rsidRDefault="00836F8A" w:rsidP="00836F8A">
            <w:pPr>
              <w:rPr>
                <w:rtl/>
              </w:rPr>
            </w:pPr>
          </w:p>
        </w:tc>
        <w:tc>
          <w:tcPr>
            <w:tcW w:w="1134" w:type="dxa"/>
            <w:shd w:val="clear" w:color="auto" w:fill="F2F2F2" w:themeFill="background1" w:themeFillShade="F2"/>
          </w:tcPr>
          <w:p w14:paraId="63B84C9D" w14:textId="77777777" w:rsidR="00836F8A" w:rsidRPr="00836F8A" w:rsidRDefault="00836F8A" w:rsidP="00836F8A">
            <w:pPr>
              <w:rPr>
                <w:rtl/>
              </w:rPr>
            </w:pPr>
          </w:p>
        </w:tc>
        <w:tc>
          <w:tcPr>
            <w:tcW w:w="1500" w:type="dxa"/>
            <w:gridSpan w:val="2"/>
            <w:shd w:val="clear" w:color="auto" w:fill="F2F2F2" w:themeFill="background1" w:themeFillShade="F2"/>
          </w:tcPr>
          <w:p w14:paraId="306005DE" w14:textId="77777777" w:rsidR="00836F8A" w:rsidRPr="00836F8A" w:rsidRDefault="00836F8A" w:rsidP="00836F8A">
            <w:pPr>
              <w:jc w:val="center"/>
              <w:rPr>
                <w:rtl/>
              </w:rPr>
            </w:pPr>
            <w:r w:rsidRPr="00836F8A">
              <w:rPr>
                <w:rFonts w:hint="cs"/>
                <w:rtl/>
              </w:rPr>
              <w:t>20,000,000</w:t>
            </w:r>
          </w:p>
          <w:p w14:paraId="6ECDDF86" w14:textId="77777777" w:rsidR="00836F8A" w:rsidRPr="00836F8A" w:rsidRDefault="00836F8A" w:rsidP="00836F8A">
            <w:pPr>
              <w:jc w:val="center"/>
              <w:rPr>
                <w:rtl/>
              </w:rPr>
            </w:pPr>
          </w:p>
        </w:tc>
        <w:tc>
          <w:tcPr>
            <w:tcW w:w="1193" w:type="dxa"/>
            <w:shd w:val="clear" w:color="auto" w:fill="F2F2F2" w:themeFill="background1" w:themeFillShade="F2"/>
          </w:tcPr>
          <w:p w14:paraId="6B051BA0" w14:textId="77777777" w:rsidR="00836F8A" w:rsidRPr="00836F8A" w:rsidRDefault="00836F8A" w:rsidP="00836F8A">
            <w:pPr>
              <w:rPr>
                <w:rtl/>
              </w:rPr>
            </w:pPr>
            <w:r w:rsidRPr="00836F8A">
              <w:rPr>
                <w:rFonts w:hint="cs"/>
                <w:rtl/>
              </w:rPr>
              <w:t>כמפורט בפוליסה</w:t>
            </w:r>
          </w:p>
        </w:tc>
        <w:tc>
          <w:tcPr>
            <w:tcW w:w="567" w:type="dxa"/>
            <w:shd w:val="clear" w:color="auto" w:fill="F2F2F2" w:themeFill="background1" w:themeFillShade="F2"/>
          </w:tcPr>
          <w:p w14:paraId="3E01C462" w14:textId="77777777" w:rsidR="00836F8A" w:rsidRPr="00836F8A" w:rsidRDefault="00836F8A" w:rsidP="00836F8A">
            <w:pPr>
              <w:rPr>
                <w:rtl/>
              </w:rPr>
            </w:pPr>
            <w:r w:rsidRPr="00836F8A">
              <w:rPr>
                <w:rFonts w:hint="cs"/>
                <w:rtl/>
              </w:rPr>
              <w:t xml:space="preserve">₪ </w:t>
            </w:r>
          </w:p>
        </w:tc>
        <w:tc>
          <w:tcPr>
            <w:tcW w:w="2766" w:type="dxa"/>
            <w:shd w:val="clear" w:color="auto" w:fill="F2F2F2" w:themeFill="background1" w:themeFillShade="F2"/>
          </w:tcPr>
          <w:p w14:paraId="64D7B5CC" w14:textId="77777777" w:rsidR="00836F8A" w:rsidRPr="00836F8A" w:rsidRDefault="00836F8A" w:rsidP="00836F8A">
            <w:pPr>
              <w:ind w:left="27" w:right="78" w:firstLine="23"/>
              <w:rPr>
                <w:sz w:val="20"/>
                <w:szCs w:val="20"/>
                <w:rtl/>
              </w:rPr>
            </w:pPr>
            <w:r w:rsidRPr="00836F8A">
              <w:rPr>
                <w:rFonts w:hint="cs"/>
                <w:b/>
                <w:bCs/>
                <w:sz w:val="20"/>
                <w:szCs w:val="20"/>
                <w:rtl/>
              </w:rPr>
              <w:t>309</w:t>
            </w:r>
            <w:r w:rsidRPr="00836F8A">
              <w:rPr>
                <w:rFonts w:hint="cs"/>
                <w:sz w:val="20"/>
                <w:szCs w:val="20"/>
                <w:rtl/>
              </w:rPr>
              <w:t xml:space="preserve"> (</w:t>
            </w:r>
            <w:r w:rsidRPr="00836F8A">
              <w:rPr>
                <w:sz w:val="20"/>
                <w:szCs w:val="20"/>
                <w:rtl/>
              </w:rPr>
              <w:t>ויתור על תחלוף לטובת מבקש האישור, למעט בגין מי שגרם לנזק בזדון</w:t>
            </w:r>
            <w:r w:rsidRPr="00836F8A">
              <w:rPr>
                <w:rFonts w:hint="cs"/>
                <w:sz w:val="20"/>
                <w:szCs w:val="20"/>
                <w:rtl/>
              </w:rPr>
              <w:t xml:space="preserve">). </w:t>
            </w:r>
          </w:p>
          <w:p w14:paraId="426636EA" w14:textId="77777777" w:rsidR="00836F8A" w:rsidRPr="00836F8A" w:rsidRDefault="00836F8A" w:rsidP="00836F8A">
            <w:pPr>
              <w:ind w:left="27" w:right="78" w:firstLine="23"/>
              <w:rPr>
                <w:sz w:val="20"/>
                <w:szCs w:val="20"/>
                <w:rtl/>
              </w:rPr>
            </w:pPr>
            <w:r w:rsidRPr="00836F8A">
              <w:rPr>
                <w:rFonts w:hint="cs"/>
                <w:b/>
                <w:bCs/>
                <w:sz w:val="20"/>
                <w:szCs w:val="20"/>
                <w:rtl/>
              </w:rPr>
              <w:t>319</w:t>
            </w:r>
            <w:r w:rsidRPr="00836F8A">
              <w:rPr>
                <w:rFonts w:hint="cs"/>
                <w:sz w:val="20"/>
                <w:szCs w:val="20"/>
                <w:rtl/>
              </w:rPr>
              <w:t xml:space="preserve"> (</w:t>
            </w:r>
            <w:r w:rsidRPr="00836F8A">
              <w:rPr>
                <w:sz w:val="20"/>
                <w:szCs w:val="20"/>
                <w:rtl/>
              </w:rPr>
              <w:t>מבוטח נוסף - היה וייחשב כמעבידם של מי מעובדי המבוטח</w:t>
            </w:r>
            <w:r w:rsidRPr="00836F8A">
              <w:rPr>
                <w:rFonts w:hint="cs"/>
                <w:sz w:val="20"/>
                <w:szCs w:val="20"/>
                <w:rtl/>
              </w:rPr>
              <w:t>)</w:t>
            </w:r>
          </w:p>
          <w:p w14:paraId="665586BF" w14:textId="77777777" w:rsidR="00836F8A" w:rsidRPr="00836F8A" w:rsidRDefault="00836F8A" w:rsidP="00836F8A">
            <w:pPr>
              <w:ind w:left="27" w:right="78" w:firstLine="23"/>
              <w:rPr>
                <w:sz w:val="20"/>
                <w:szCs w:val="20"/>
                <w:rtl/>
              </w:rPr>
            </w:pPr>
            <w:r w:rsidRPr="00836F8A">
              <w:rPr>
                <w:rFonts w:hint="cs"/>
                <w:b/>
                <w:bCs/>
                <w:sz w:val="20"/>
                <w:szCs w:val="20"/>
                <w:rtl/>
              </w:rPr>
              <w:t>328</w:t>
            </w:r>
            <w:r w:rsidRPr="00836F8A">
              <w:rPr>
                <w:rFonts w:hint="cs"/>
                <w:sz w:val="20"/>
                <w:szCs w:val="20"/>
                <w:rtl/>
              </w:rPr>
              <w:t xml:space="preserve"> (</w:t>
            </w:r>
            <w:r w:rsidRPr="00836F8A">
              <w:rPr>
                <w:sz w:val="20"/>
                <w:szCs w:val="20"/>
                <w:rtl/>
              </w:rPr>
              <w:t xml:space="preserve">ראשוניות </w:t>
            </w:r>
            <w:r w:rsidRPr="00836F8A">
              <w:rPr>
                <w:rFonts w:hint="cs"/>
                <w:sz w:val="20"/>
                <w:szCs w:val="20"/>
                <w:rtl/>
              </w:rPr>
              <w:t xml:space="preserve">- </w:t>
            </w:r>
            <w:r w:rsidRPr="00836F8A">
              <w:rPr>
                <w:rFonts w:ascii="Arial" w:hAnsi="Arial"/>
                <w:b/>
                <w:sz w:val="20"/>
                <w:szCs w:val="20"/>
                <w:rtl/>
              </w:rPr>
              <w:t>המבטח מוותר על כל דרישה או טענה מכל מבטח של מבקש האישור</w:t>
            </w:r>
            <w:r w:rsidRPr="00836F8A">
              <w:rPr>
                <w:rFonts w:ascii="Arial" w:hAnsi="Arial"/>
                <w:bCs/>
                <w:sz w:val="20"/>
                <w:szCs w:val="20"/>
                <w:rtl/>
              </w:rPr>
              <w:t>)</w:t>
            </w:r>
          </w:p>
          <w:p w14:paraId="7A1F421F" w14:textId="77777777" w:rsidR="00836F8A" w:rsidRPr="00836F8A" w:rsidRDefault="00836F8A" w:rsidP="00836F8A">
            <w:pPr>
              <w:ind w:left="27" w:right="78" w:firstLine="23"/>
              <w:rPr>
                <w:sz w:val="20"/>
                <w:szCs w:val="20"/>
                <w:rtl/>
              </w:rPr>
            </w:pPr>
            <w:r w:rsidRPr="00836F8A">
              <w:rPr>
                <w:rFonts w:hint="cs"/>
                <w:b/>
                <w:bCs/>
                <w:sz w:val="20"/>
                <w:szCs w:val="20"/>
                <w:rtl/>
              </w:rPr>
              <w:t>350</w:t>
            </w:r>
            <w:r w:rsidRPr="00836F8A">
              <w:rPr>
                <w:rFonts w:hint="cs"/>
                <w:sz w:val="20"/>
                <w:szCs w:val="20"/>
                <w:rtl/>
              </w:rPr>
              <w:t xml:space="preserve"> (</w:t>
            </w:r>
            <w:r w:rsidRPr="00836F8A">
              <w:rPr>
                <w:sz w:val="20"/>
                <w:szCs w:val="20"/>
                <w:rtl/>
              </w:rPr>
              <w:t>הרחבת חבות כלפי קבלנים וקבלני משנה בביטוח חבות מעבידים היה ומבקש האישור יחשב כמעבידם</w:t>
            </w:r>
            <w:r w:rsidRPr="00836F8A">
              <w:rPr>
                <w:rFonts w:hint="cs"/>
                <w:sz w:val="20"/>
                <w:szCs w:val="20"/>
                <w:rtl/>
              </w:rPr>
              <w:t>)</w:t>
            </w:r>
          </w:p>
        </w:tc>
      </w:tr>
      <w:tr w:rsidR="00836F8A" w:rsidRPr="00836F8A" w14:paraId="57048059" w14:textId="77777777" w:rsidTr="00836F8A">
        <w:trPr>
          <w:gridBefore w:val="1"/>
          <w:wBefore w:w="7" w:type="dxa"/>
          <w:trHeight w:val="2740"/>
        </w:trPr>
        <w:tc>
          <w:tcPr>
            <w:tcW w:w="1196" w:type="dxa"/>
            <w:shd w:val="clear" w:color="auto" w:fill="F2F2F2" w:themeFill="background1" w:themeFillShade="F2"/>
          </w:tcPr>
          <w:p w14:paraId="4344AA3C" w14:textId="77777777" w:rsidR="00836F8A" w:rsidRPr="00836F8A" w:rsidRDefault="00836F8A" w:rsidP="00836F8A">
            <w:pPr>
              <w:rPr>
                <w:rtl/>
              </w:rPr>
            </w:pPr>
            <w:r w:rsidRPr="00836F8A">
              <w:rPr>
                <w:rFonts w:hint="cs"/>
                <w:rtl/>
              </w:rPr>
              <w:t>צד ג'</w:t>
            </w:r>
          </w:p>
          <w:p w14:paraId="3C43A866" w14:textId="77777777" w:rsidR="00836F8A" w:rsidRPr="00836F8A" w:rsidRDefault="00836F8A" w:rsidP="00836F8A">
            <w:pPr>
              <w:rPr>
                <w:sz w:val="18"/>
                <w:szCs w:val="18"/>
                <w:rtl/>
              </w:rPr>
            </w:pPr>
          </w:p>
        </w:tc>
        <w:tc>
          <w:tcPr>
            <w:tcW w:w="992" w:type="dxa"/>
            <w:shd w:val="clear" w:color="auto" w:fill="F2F2F2" w:themeFill="background1" w:themeFillShade="F2"/>
          </w:tcPr>
          <w:p w14:paraId="0AA01A6A" w14:textId="77777777" w:rsidR="00836F8A" w:rsidRPr="00836F8A" w:rsidRDefault="00836F8A" w:rsidP="00836F8A">
            <w:pPr>
              <w:rPr>
                <w:rtl/>
              </w:rPr>
            </w:pPr>
          </w:p>
        </w:tc>
        <w:tc>
          <w:tcPr>
            <w:tcW w:w="993" w:type="dxa"/>
            <w:shd w:val="clear" w:color="auto" w:fill="F2F2F2" w:themeFill="background1" w:themeFillShade="F2"/>
          </w:tcPr>
          <w:p w14:paraId="3B220151" w14:textId="77777777" w:rsidR="00836F8A" w:rsidRPr="00836F8A" w:rsidRDefault="00836F8A" w:rsidP="00836F8A">
            <w:pPr>
              <w:rPr>
                <w:sz w:val="18"/>
                <w:szCs w:val="18"/>
                <w:rtl/>
              </w:rPr>
            </w:pPr>
          </w:p>
        </w:tc>
        <w:tc>
          <w:tcPr>
            <w:tcW w:w="1134" w:type="dxa"/>
            <w:shd w:val="clear" w:color="auto" w:fill="F2F2F2" w:themeFill="background1" w:themeFillShade="F2"/>
          </w:tcPr>
          <w:p w14:paraId="22994BBB" w14:textId="77777777" w:rsidR="00836F8A" w:rsidRPr="00836F8A" w:rsidRDefault="00836F8A" w:rsidP="00836F8A">
            <w:pPr>
              <w:rPr>
                <w:rtl/>
              </w:rPr>
            </w:pPr>
          </w:p>
        </w:tc>
        <w:tc>
          <w:tcPr>
            <w:tcW w:w="1134" w:type="dxa"/>
            <w:shd w:val="clear" w:color="auto" w:fill="F2F2F2" w:themeFill="background1" w:themeFillShade="F2"/>
          </w:tcPr>
          <w:p w14:paraId="6DFB0D76" w14:textId="77777777" w:rsidR="00836F8A" w:rsidRPr="00836F8A" w:rsidRDefault="00836F8A" w:rsidP="00836F8A">
            <w:pPr>
              <w:rPr>
                <w:rtl/>
              </w:rPr>
            </w:pPr>
          </w:p>
        </w:tc>
        <w:tc>
          <w:tcPr>
            <w:tcW w:w="1500" w:type="dxa"/>
            <w:gridSpan w:val="2"/>
            <w:shd w:val="clear" w:color="auto" w:fill="F2F2F2" w:themeFill="background1" w:themeFillShade="F2"/>
          </w:tcPr>
          <w:p w14:paraId="5340617A" w14:textId="77777777" w:rsidR="00836F8A" w:rsidRPr="00836F8A" w:rsidRDefault="00836F8A" w:rsidP="00836F8A">
            <w:pPr>
              <w:jc w:val="center"/>
              <w:rPr>
                <w:rtl/>
              </w:rPr>
            </w:pPr>
            <w:r w:rsidRPr="00836F8A">
              <w:rPr>
                <w:rFonts w:hint="cs"/>
                <w:rtl/>
              </w:rPr>
              <w:t>2,000,000</w:t>
            </w:r>
          </w:p>
        </w:tc>
        <w:tc>
          <w:tcPr>
            <w:tcW w:w="1193" w:type="dxa"/>
            <w:shd w:val="clear" w:color="auto" w:fill="F2F2F2" w:themeFill="background1" w:themeFillShade="F2"/>
          </w:tcPr>
          <w:p w14:paraId="67E857AA" w14:textId="77777777" w:rsidR="00836F8A" w:rsidRPr="00836F8A" w:rsidRDefault="00836F8A" w:rsidP="00836F8A">
            <w:pPr>
              <w:rPr>
                <w:rtl/>
              </w:rPr>
            </w:pPr>
            <w:r w:rsidRPr="00836F8A">
              <w:rPr>
                <w:rFonts w:hint="cs"/>
                <w:rtl/>
              </w:rPr>
              <w:t>כמפורט בפוליסה</w:t>
            </w:r>
          </w:p>
        </w:tc>
        <w:tc>
          <w:tcPr>
            <w:tcW w:w="567" w:type="dxa"/>
            <w:shd w:val="clear" w:color="auto" w:fill="F2F2F2" w:themeFill="background1" w:themeFillShade="F2"/>
          </w:tcPr>
          <w:p w14:paraId="5778067F" w14:textId="77777777" w:rsidR="00836F8A" w:rsidRPr="00836F8A" w:rsidRDefault="00836F8A" w:rsidP="00836F8A">
            <w:pPr>
              <w:rPr>
                <w:rtl/>
              </w:rPr>
            </w:pPr>
            <w:r w:rsidRPr="00836F8A">
              <w:rPr>
                <w:rFonts w:hint="cs"/>
                <w:rtl/>
              </w:rPr>
              <w:t xml:space="preserve">₪ </w:t>
            </w:r>
          </w:p>
        </w:tc>
        <w:tc>
          <w:tcPr>
            <w:tcW w:w="2766" w:type="dxa"/>
            <w:shd w:val="clear" w:color="auto" w:fill="F2F2F2" w:themeFill="background1" w:themeFillShade="F2"/>
          </w:tcPr>
          <w:p w14:paraId="329E2C00" w14:textId="77777777" w:rsidR="00836F8A" w:rsidRPr="00836F8A" w:rsidRDefault="00836F8A" w:rsidP="00836F8A">
            <w:pPr>
              <w:ind w:left="27" w:right="78" w:firstLine="23"/>
              <w:rPr>
                <w:rFonts w:ascii="Arial" w:hAnsi="Arial"/>
                <w:b/>
                <w:sz w:val="20"/>
                <w:szCs w:val="20"/>
                <w:rtl/>
              </w:rPr>
            </w:pPr>
            <w:r w:rsidRPr="00836F8A">
              <w:rPr>
                <w:rFonts w:ascii="Arial" w:hAnsi="Arial" w:hint="cs"/>
                <w:bCs/>
                <w:sz w:val="20"/>
                <w:szCs w:val="20"/>
                <w:rtl/>
              </w:rPr>
              <w:t>302</w:t>
            </w:r>
            <w:r w:rsidRPr="00836F8A">
              <w:rPr>
                <w:rFonts w:ascii="Arial" w:hAnsi="Arial" w:hint="cs"/>
                <w:b/>
                <w:sz w:val="20"/>
                <w:szCs w:val="20"/>
                <w:rtl/>
              </w:rPr>
              <w:t xml:space="preserve"> (אחריות צולבת</w:t>
            </w:r>
            <w:r w:rsidRPr="00836F8A">
              <w:rPr>
                <w:rFonts w:hint="cs"/>
                <w:sz w:val="20"/>
                <w:szCs w:val="20"/>
                <w:rtl/>
              </w:rPr>
              <w:t xml:space="preserve"> -</w:t>
            </w:r>
            <w:r w:rsidRPr="00836F8A">
              <w:rPr>
                <w:sz w:val="20"/>
                <w:szCs w:val="20"/>
                <w:rtl/>
              </w:rPr>
              <w:t>למעט בגין אחריותו המקצועית של מבקש האישור)</w:t>
            </w:r>
          </w:p>
          <w:p w14:paraId="790ACB1F" w14:textId="77777777" w:rsidR="00836F8A" w:rsidRPr="00836F8A" w:rsidRDefault="00836F8A" w:rsidP="00836F8A">
            <w:pPr>
              <w:ind w:left="50" w:right="78"/>
              <w:rPr>
                <w:rFonts w:ascii="Arial" w:hAnsi="Arial"/>
                <w:b/>
                <w:sz w:val="20"/>
                <w:szCs w:val="20"/>
                <w:rtl/>
              </w:rPr>
            </w:pPr>
            <w:r w:rsidRPr="00836F8A">
              <w:rPr>
                <w:rFonts w:ascii="Arial" w:hAnsi="Arial" w:hint="cs"/>
                <w:bCs/>
                <w:sz w:val="20"/>
                <w:szCs w:val="20"/>
                <w:rtl/>
              </w:rPr>
              <w:t>307</w:t>
            </w:r>
            <w:r w:rsidRPr="00836F8A">
              <w:rPr>
                <w:rFonts w:ascii="Arial" w:hAnsi="Arial" w:hint="cs"/>
                <w:b/>
                <w:sz w:val="20"/>
                <w:szCs w:val="20"/>
                <w:rtl/>
              </w:rPr>
              <w:t xml:space="preserve"> (</w:t>
            </w:r>
            <w:r w:rsidRPr="00836F8A">
              <w:rPr>
                <w:rFonts w:ascii="Arial" w:hAnsi="Arial"/>
                <w:b/>
                <w:sz w:val="20"/>
                <w:szCs w:val="20"/>
                <w:rtl/>
              </w:rPr>
              <w:t>הרחבת צד ג' – חבות כלפי צד ג' במסגרת הכיסוי המכוסה בפוליסה בגין קבלנים וקבלני משנה</w:t>
            </w:r>
            <w:r w:rsidRPr="00836F8A">
              <w:rPr>
                <w:rFonts w:ascii="Arial" w:hAnsi="Arial" w:hint="cs"/>
                <w:b/>
                <w:sz w:val="20"/>
                <w:szCs w:val="20"/>
                <w:rtl/>
              </w:rPr>
              <w:t>)</w:t>
            </w:r>
          </w:p>
          <w:p w14:paraId="2E1F5D46" w14:textId="77777777" w:rsidR="00836F8A" w:rsidRPr="00836F8A" w:rsidRDefault="00836F8A" w:rsidP="00836F8A">
            <w:pPr>
              <w:ind w:left="50" w:right="78"/>
              <w:rPr>
                <w:rFonts w:ascii="Arial" w:hAnsi="Arial"/>
                <w:b/>
                <w:sz w:val="20"/>
                <w:szCs w:val="20"/>
                <w:rtl/>
              </w:rPr>
            </w:pPr>
            <w:r w:rsidRPr="00836F8A">
              <w:rPr>
                <w:rFonts w:ascii="Arial" w:hAnsi="Arial" w:hint="cs"/>
                <w:bCs/>
                <w:sz w:val="20"/>
                <w:szCs w:val="20"/>
                <w:rtl/>
              </w:rPr>
              <w:t>309</w:t>
            </w:r>
            <w:r w:rsidRPr="00836F8A">
              <w:rPr>
                <w:rFonts w:ascii="Arial" w:hAnsi="Arial" w:hint="cs"/>
                <w:b/>
                <w:sz w:val="20"/>
                <w:szCs w:val="20"/>
                <w:rtl/>
              </w:rPr>
              <w:t xml:space="preserve"> (ויתור על תחלוף לטובת מבקש האישור)</w:t>
            </w:r>
          </w:p>
          <w:p w14:paraId="044A0766" w14:textId="77777777" w:rsidR="00836F8A" w:rsidRPr="00836F8A" w:rsidRDefault="00836F8A" w:rsidP="00836F8A">
            <w:pPr>
              <w:ind w:left="50" w:right="78"/>
              <w:rPr>
                <w:rFonts w:ascii="Arial" w:hAnsi="Arial"/>
                <w:b/>
                <w:sz w:val="20"/>
                <w:szCs w:val="20"/>
                <w:rtl/>
              </w:rPr>
            </w:pPr>
            <w:r w:rsidRPr="00836F8A">
              <w:rPr>
                <w:rFonts w:ascii="Arial" w:hAnsi="Arial" w:hint="cs"/>
                <w:bCs/>
                <w:sz w:val="20"/>
                <w:szCs w:val="20"/>
                <w:rtl/>
              </w:rPr>
              <w:t>321</w:t>
            </w:r>
            <w:r w:rsidRPr="00836F8A">
              <w:rPr>
                <w:rFonts w:ascii="Arial" w:hAnsi="Arial" w:hint="cs"/>
                <w:b/>
                <w:sz w:val="20"/>
                <w:szCs w:val="20"/>
                <w:rtl/>
              </w:rPr>
              <w:t xml:space="preserve"> (מבוטח נוסף בגין מעשי או מחדלי המבוטח- מבקש האישור)</w:t>
            </w:r>
          </w:p>
          <w:p w14:paraId="270A73AD" w14:textId="77777777" w:rsidR="00836F8A" w:rsidRPr="00836F8A" w:rsidRDefault="00836F8A" w:rsidP="00836F8A">
            <w:pPr>
              <w:ind w:left="50" w:right="78"/>
              <w:rPr>
                <w:rFonts w:ascii="Arial" w:hAnsi="Arial"/>
                <w:b/>
                <w:sz w:val="20"/>
                <w:szCs w:val="20"/>
                <w:rtl/>
              </w:rPr>
            </w:pPr>
            <w:r w:rsidRPr="00836F8A">
              <w:rPr>
                <w:rFonts w:ascii="Arial" w:hAnsi="Arial" w:hint="cs"/>
                <w:bCs/>
                <w:sz w:val="20"/>
                <w:szCs w:val="20"/>
                <w:rtl/>
              </w:rPr>
              <w:t>328</w:t>
            </w:r>
            <w:r w:rsidRPr="00836F8A">
              <w:rPr>
                <w:rFonts w:ascii="Arial" w:hAnsi="Arial" w:hint="cs"/>
                <w:b/>
                <w:sz w:val="20"/>
                <w:szCs w:val="20"/>
                <w:rtl/>
              </w:rPr>
              <w:t xml:space="preserve"> (ראשוניות </w:t>
            </w:r>
            <w:r w:rsidRPr="00836F8A">
              <w:rPr>
                <w:rFonts w:hint="cs"/>
                <w:sz w:val="20"/>
                <w:szCs w:val="20"/>
                <w:rtl/>
              </w:rPr>
              <w:t>-</w:t>
            </w:r>
            <w:r w:rsidRPr="00836F8A">
              <w:rPr>
                <w:rFonts w:ascii="Arial" w:hAnsi="Arial"/>
                <w:b/>
                <w:sz w:val="20"/>
                <w:szCs w:val="20"/>
                <w:rtl/>
              </w:rPr>
              <w:t xml:space="preserve">המבטח מוותר על כל דרישה או טענה </w:t>
            </w:r>
            <w:r w:rsidRPr="00836F8A">
              <w:rPr>
                <w:rFonts w:ascii="Arial" w:hAnsi="Arial" w:hint="eastAsia"/>
                <w:b/>
                <w:sz w:val="20"/>
                <w:szCs w:val="20"/>
                <w:rtl/>
              </w:rPr>
              <w:t>מכל</w:t>
            </w:r>
            <w:r w:rsidRPr="00836F8A">
              <w:rPr>
                <w:rFonts w:ascii="Arial" w:hAnsi="Arial"/>
                <w:b/>
                <w:sz w:val="20"/>
                <w:szCs w:val="20"/>
                <w:rtl/>
              </w:rPr>
              <w:t xml:space="preserve"> מבטח של </w:t>
            </w:r>
            <w:r w:rsidRPr="00836F8A">
              <w:rPr>
                <w:rFonts w:ascii="Arial" w:hAnsi="Arial" w:hint="cs"/>
                <w:b/>
                <w:sz w:val="20"/>
                <w:szCs w:val="20"/>
                <w:rtl/>
              </w:rPr>
              <w:t>מבקש</w:t>
            </w:r>
            <w:r w:rsidRPr="00836F8A">
              <w:rPr>
                <w:rFonts w:ascii="Arial" w:hAnsi="Arial"/>
                <w:b/>
                <w:sz w:val="20"/>
                <w:szCs w:val="20"/>
                <w:rtl/>
              </w:rPr>
              <w:t xml:space="preserve"> האישור</w:t>
            </w:r>
            <w:r w:rsidRPr="00836F8A">
              <w:rPr>
                <w:rFonts w:ascii="Arial" w:hAnsi="Arial" w:hint="cs"/>
                <w:bCs/>
                <w:sz w:val="20"/>
                <w:szCs w:val="20"/>
                <w:rtl/>
              </w:rPr>
              <w:t>)</w:t>
            </w:r>
          </w:p>
        </w:tc>
      </w:tr>
      <w:tr w:rsidR="00836F8A" w:rsidRPr="00836F8A" w14:paraId="56FE4029" w14:textId="77777777" w:rsidTr="00836F8A">
        <w:trPr>
          <w:gridBefore w:val="1"/>
          <w:wBefore w:w="7" w:type="dxa"/>
          <w:trHeight w:val="624"/>
        </w:trPr>
        <w:tc>
          <w:tcPr>
            <w:tcW w:w="1196" w:type="dxa"/>
            <w:shd w:val="clear" w:color="auto" w:fill="F2F2F2" w:themeFill="background1" w:themeFillShade="F2"/>
          </w:tcPr>
          <w:p w14:paraId="62BCC1A1" w14:textId="77777777" w:rsidR="00836F8A" w:rsidRPr="00836F8A" w:rsidRDefault="00836F8A" w:rsidP="00836F8A">
            <w:pPr>
              <w:rPr>
                <w:rtl/>
              </w:rPr>
            </w:pPr>
            <w:r w:rsidRPr="00836F8A">
              <w:rPr>
                <w:rFonts w:hint="cs"/>
                <w:rtl/>
              </w:rPr>
              <w:lastRenderedPageBreak/>
              <w:t>אחריות מקצועית</w:t>
            </w:r>
          </w:p>
        </w:tc>
        <w:tc>
          <w:tcPr>
            <w:tcW w:w="992" w:type="dxa"/>
            <w:shd w:val="clear" w:color="auto" w:fill="F2F2F2" w:themeFill="background1" w:themeFillShade="F2"/>
          </w:tcPr>
          <w:p w14:paraId="7E5D1B85" w14:textId="77777777" w:rsidR="00836F8A" w:rsidRPr="00836F8A" w:rsidRDefault="00836F8A" w:rsidP="00836F8A">
            <w:pPr>
              <w:rPr>
                <w:rtl/>
              </w:rPr>
            </w:pPr>
          </w:p>
        </w:tc>
        <w:tc>
          <w:tcPr>
            <w:tcW w:w="993" w:type="dxa"/>
            <w:shd w:val="clear" w:color="auto" w:fill="F2F2F2" w:themeFill="background1" w:themeFillShade="F2"/>
          </w:tcPr>
          <w:p w14:paraId="54F5BBF2" w14:textId="77777777" w:rsidR="00836F8A" w:rsidRPr="00836F8A" w:rsidRDefault="00836F8A" w:rsidP="00836F8A">
            <w:pPr>
              <w:rPr>
                <w:sz w:val="18"/>
                <w:szCs w:val="18"/>
                <w:rtl/>
              </w:rPr>
            </w:pPr>
          </w:p>
        </w:tc>
        <w:tc>
          <w:tcPr>
            <w:tcW w:w="1134" w:type="dxa"/>
            <w:shd w:val="clear" w:color="auto" w:fill="F2F2F2" w:themeFill="background1" w:themeFillShade="F2"/>
          </w:tcPr>
          <w:p w14:paraId="72380BB4" w14:textId="77777777" w:rsidR="00836F8A" w:rsidRPr="00836F8A" w:rsidRDefault="00836F8A" w:rsidP="00836F8A">
            <w:pPr>
              <w:rPr>
                <w:rtl/>
              </w:rPr>
            </w:pPr>
          </w:p>
        </w:tc>
        <w:tc>
          <w:tcPr>
            <w:tcW w:w="1134" w:type="dxa"/>
            <w:shd w:val="clear" w:color="auto" w:fill="F2F2F2" w:themeFill="background1" w:themeFillShade="F2"/>
          </w:tcPr>
          <w:p w14:paraId="6B25DB98" w14:textId="77777777" w:rsidR="00836F8A" w:rsidRPr="00836F8A" w:rsidRDefault="00836F8A" w:rsidP="00836F8A">
            <w:pPr>
              <w:rPr>
                <w:rtl/>
              </w:rPr>
            </w:pPr>
          </w:p>
        </w:tc>
        <w:tc>
          <w:tcPr>
            <w:tcW w:w="1500" w:type="dxa"/>
            <w:gridSpan w:val="2"/>
            <w:shd w:val="clear" w:color="auto" w:fill="F2F2F2" w:themeFill="background1" w:themeFillShade="F2"/>
          </w:tcPr>
          <w:p w14:paraId="266642F1" w14:textId="77777777" w:rsidR="00836F8A" w:rsidRPr="00836F8A" w:rsidRDefault="00836F8A" w:rsidP="00836F8A">
            <w:pPr>
              <w:rPr>
                <w:rtl/>
              </w:rPr>
            </w:pPr>
            <w:r w:rsidRPr="00836F8A">
              <w:rPr>
                <w:rFonts w:hint="cs"/>
                <w:rtl/>
              </w:rPr>
              <w:t>2,000,000</w:t>
            </w:r>
          </w:p>
          <w:p w14:paraId="3C22E09B" w14:textId="77777777" w:rsidR="00836F8A" w:rsidRPr="00836F8A" w:rsidRDefault="00836F8A" w:rsidP="00836F8A">
            <w:pPr>
              <w:rPr>
                <w:rtl/>
              </w:rPr>
            </w:pPr>
          </w:p>
          <w:p w14:paraId="210F77F9" w14:textId="77777777" w:rsidR="00836F8A" w:rsidRPr="00836F8A" w:rsidRDefault="00836F8A" w:rsidP="00836F8A">
            <w:pPr>
              <w:rPr>
                <w:rtl/>
              </w:rPr>
            </w:pPr>
          </w:p>
          <w:p w14:paraId="697A40E1" w14:textId="77777777" w:rsidR="00836F8A" w:rsidRPr="00836F8A" w:rsidRDefault="00836F8A" w:rsidP="00836F8A">
            <w:pPr>
              <w:jc w:val="center"/>
              <w:rPr>
                <w:rtl/>
              </w:rPr>
            </w:pPr>
          </w:p>
          <w:p w14:paraId="1217E523" w14:textId="77777777" w:rsidR="00836F8A" w:rsidRPr="00836F8A" w:rsidRDefault="00836F8A" w:rsidP="00836F8A">
            <w:pPr>
              <w:jc w:val="center"/>
              <w:rPr>
                <w:rtl/>
              </w:rPr>
            </w:pPr>
          </w:p>
          <w:p w14:paraId="39BE2AAF" w14:textId="77777777" w:rsidR="00836F8A" w:rsidRPr="00836F8A" w:rsidRDefault="00836F8A" w:rsidP="00836F8A">
            <w:pPr>
              <w:jc w:val="center"/>
              <w:rPr>
                <w:rtl/>
              </w:rPr>
            </w:pPr>
          </w:p>
        </w:tc>
        <w:tc>
          <w:tcPr>
            <w:tcW w:w="1193" w:type="dxa"/>
            <w:shd w:val="clear" w:color="auto" w:fill="F2F2F2" w:themeFill="background1" w:themeFillShade="F2"/>
          </w:tcPr>
          <w:p w14:paraId="4F78538A" w14:textId="77777777" w:rsidR="00836F8A" w:rsidRPr="00836F8A" w:rsidRDefault="00836F8A" w:rsidP="00836F8A">
            <w:pPr>
              <w:rPr>
                <w:rtl/>
              </w:rPr>
            </w:pPr>
            <w:r w:rsidRPr="00836F8A">
              <w:rPr>
                <w:rFonts w:hint="cs"/>
                <w:rtl/>
              </w:rPr>
              <w:t>כמפורט בפוליסה</w:t>
            </w:r>
          </w:p>
        </w:tc>
        <w:tc>
          <w:tcPr>
            <w:tcW w:w="567" w:type="dxa"/>
            <w:shd w:val="clear" w:color="auto" w:fill="F2F2F2" w:themeFill="background1" w:themeFillShade="F2"/>
          </w:tcPr>
          <w:p w14:paraId="5629B869" w14:textId="77777777" w:rsidR="00836F8A" w:rsidRPr="00836F8A" w:rsidRDefault="00836F8A" w:rsidP="00836F8A">
            <w:pPr>
              <w:rPr>
                <w:rtl/>
              </w:rPr>
            </w:pPr>
            <w:r w:rsidRPr="00836F8A">
              <w:rPr>
                <w:rFonts w:hint="cs"/>
                <w:rtl/>
              </w:rPr>
              <w:t>₪</w:t>
            </w:r>
          </w:p>
        </w:tc>
        <w:tc>
          <w:tcPr>
            <w:tcW w:w="2766" w:type="dxa"/>
            <w:shd w:val="clear" w:color="auto" w:fill="F2F2F2" w:themeFill="background1" w:themeFillShade="F2"/>
          </w:tcPr>
          <w:p w14:paraId="199487D6" w14:textId="77777777" w:rsidR="00836F8A" w:rsidRPr="00836F8A" w:rsidRDefault="00836F8A" w:rsidP="00836F8A">
            <w:pPr>
              <w:ind w:left="50" w:right="78"/>
              <w:rPr>
                <w:rFonts w:ascii="Arial" w:hAnsi="Arial"/>
                <w:b/>
                <w:sz w:val="20"/>
                <w:szCs w:val="20"/>
                <w:rtl/>
              </w:rPr>
            </w:pPr>
            <w:r w:rsidRPr="00836F8A">
              <w:rPr>
                <w:rFonts w:ascii="Arial" w:hAnsi="Arial" w:hint="cs"/>
                <w:bCs/>
                <w:sz w:val="20"/>
                <w:szCs w:val="20"/>
                <w:rtl/>
              </w:rPr>
              <w:t>301</w:t>
            </w:r>
            <w:r w:rsidRPr="00836F8A">
              <w:rPr>
                <w:rFonts w:ascii="Arial" w:hAnsi="Arial" w:hint="cs"/>
                <w:b/>
                <w:sz w:val="20"/>
                <w:szCs w:val="20"/>
                <w:rtl/>
              </w:rPr>
              <w:t xml:space="preserve"> (אובדן מסמכים)</w:t>
            </w:r>
          </w:p>
          <w:p w14:paraId="722BE199" w14:textId="77777777" w:rsidR="00836F8A" w:rsidRPr="00836F8A" w:rsidRDefault="00836F8A" w:rsidP="00836F8A">
            <w:pPr>
              <w:ind w:left="27" w:right="78" w:firstLine="23"/>
              <w:rPr>
                <w:rFonts w:ascii="Arial" w:hAnsi="Arial"/>
                <w:b/>
                <w:sz w:val="20"/>
                <w:szCs w:val="20"/>
                <w:rtl/>
              </w:rPr>
            </w:pPr>
            <w:r w:rsidRPr="00836F8A">
              <w:rPr>
                <w:rFonts w:ascii="Arial" w:hAnsi="Arial" w:hint="cs"/>
                <w:bCs/>
                <w:sz w:val="20"/>
                <w:szCs w:val="20"/>
                <w:rtl/>
              </w:rPr>
              <w:t>302</w:t>
            </w:r>
            <w:r w:rsidRPr="00836F8A">
              <w:rPr>
                <w:rFonts w:ascii="Arial" w:hAnsi="Arial" w:hint="cs"/>
                <w:b/>
                <w:sz w:val="20"/>
                <w:szCs w:val="20"/>
                <w:rtl/>
              </w:rPr>
              <w:t xml:space="preserve"> (אחריות צולבת</w:t>
            </w:r>
            <w:r w:rsidRPr="00836F8A">
              <w:rPr>
                <w:rFonts w:hint="cs"/>
                <w:sz w:val="20"/>
                <w:szCs w:val="20"/>
                <w:rtl/>
              </w:rPr>
              <w:t xml:space="preserve"> -</w:t>
            </w:r>
            <w:r w:rsidRPr="00836F8A">
              <w:rPr>
                <w:sz w:val="20"/>
                <w:szCs w:val="20"/>
                <w:rtl/>
              </w:rPr>
              <w:t>למעט בגין אחריותו המקצועית של מבקש האישור)</w:t>
            </w:r>
          </w:p>
          <w:p w14:paraId="187AA804" w14:textId="77777777" w:rsidR="00836F8A" w:rsidRPr="00836F8A" w:rsidRDefault="00836F8A" w:rsidP="00836F8A">
            <w:pPr>
              <w:ind w:left="27" w:right="78" w:firstLine="23"/>
              <w:rPr>
                <w:sz w:val="20"/>
                <w:szCs w:val="20"/>
                <w:rtl/>
              </w:rPr>
            </w:pPr>
            <w:r w:rsidRPr="00836F8A">
              <w:rPr>
                <w:rFonts w:hint="cs"/>
                <w:b/>
                <w:bCs/>
                <w:sz w:val="20"/>
                <w:szCs w:val="20"/>
                <w:rtl/>
              </w:rPr>
              <w:t>309</w:t>
            </w:r>
            <w:r w:rsidRPr="00836F8A">
              <w:rPr>
                <w:rFonts w:hint="cs"/>
                <w:sz w:val="20"/>
                <w:szCs w:val="20"/>
                <w:rtl/>
              </w:rPr>
              <w:t xml:space="preserve"> (</w:t>
            </w:r>
            <w:r w:rsidRPr="00836F8A">
              <w:rPr>
                <w:sz w:val="20"/>
                <w:szCs w:val="20"/>
                <w:rtl/>
              </w:rPr>
              <w:t>ויתור על תחלוף לטובת מבקש האישור, למעט בגין מי שגרם לנזק בזדון</w:t>
            </w:r>
            <w:r w:rsidRPr="00836F8A">
              <w:rPr>
                <w:rFonts w:hint="cs"/>
                <w:sz w:val="20"/>
                <w:szCs w:val="20"/>
                <w:rtl/>
              </w:rPr>
              <w:t xml:space="preserve">). </w:t>
            </w:r>
          </w:p>
          <w:p w14:paraId="348C577A" w14:textId="77777777" w:rsidR="00836F8A" w:rsidRPr="00836F8A" w:rsidRDefault="00836F8A" w:rsidP="00836F8A">
            <w:pPr>
              <w:ind w:left="50" w:right="78"/>
              <w:rPr>
                <w:rFonts w:ascii="Arial" w:hAnsi="Arial"/>
                <w:b/>
                <w:sz w:val="20"/>
                <w:szCs w:val="20"/>
                <w:rtl/>
              </w:rPr>
            </w:pPr>
            <w:r w:rsidRPr="00836F8A">
              <w:rPr>
                <w:rFonts w:ascii="Arial" w:hAnsi="Arial" w:hint="cs"/>
                <w:bCs/>
                <w:sz w:val="20"/>
                <w:szCs w:val="20"/>
                <w:rtl/>
              </w:rPr>
              <w:t>321</w:t>
            </w:r>
            <w:r w:rsidRPr="00836F8A">
              <w:rPr>
                <w:rFonts w:ascii="Arial" w:hAnsi="Arial" w:hint="cs"/>
                <w:b/>
                <w:sz w:val="20"/>
                <w:szCs w:val="20"/>
                <w:rtl/>
              </w:rPr>
              <w:t xml:space="preserve"> (מבוטח נוסף בגין מעשי או מחדלי המבוטח- מבקש האישור)</w:t>
            </w:r>
          </w:p>
          <w:p w14:paraId="0704BBBD" w14:textId="77777777" w:rsidR="00836F8A" w:rsidRPr="00836F8A" w:rsidRDefault="00836F8A" w:rsidP="00836F8A">
            <w:pPr>
              <w:ind w:left="50" w:right="78"/>
              <w:rPr>
                <w:rFonts w:ascii="Arial" w:hAnsi="Arial"/>
                <w:b/>
                <w:sz w:val="20"/>
                <w:szCs w:val="20"/>
                <w:rtl/>
              </w:rPr>
            </w:pPr>
            <w:r w:rsidRPr="00836F8A">
              <w:rPr>
                <w:rFonts w:ascii="Arial" w:hAnsi="Arial" w:hint="cs"/>
                <w:bCs/>
                <w:sz w:val="20"/>
                <w:szCs w:val="20"/>
                <w:rtl/>
              </w:rPr>
              <w:t>325</w:t>
            </w:r>
            <w:r w:rsidRPr="00836F8A">
              <w:rPr>
                <w:rFonts w:ascii="Arial" w:hAnsi="Arial" w:hint="cs"/>
                <w:b/>
                <w:sz w:val="20"/>
                <w:szCs w:val="20"/>
                <w:rtl/>
              </w:rPr>
              <w:t xml:space="preserve"> (מרמה ואי יושר עובדים)</w:t>
            </w:r>
          </w:p>
          <w:p w14:paraId="5BA30206" w14:textId="77777777" w:rsidR="00836F8A" w:rsidRPr="00836F8A" w:rsidRDefault="00836F8A" w:rsidP="00836F8A">
            <w:pPr>
              <w:ind w:left="50" w:right="78"/>
              <w:rPr>
                <w:rFonts w:ascii="Arial" w:hAnsi="Arial"/>
                <w:b/>
                <w:sz w:val="20"/>
                <w:szCs w:val="20"/>
                <w:rtl/>
              </w:rPr>
            </w:pPr>
            <w:r w:rsidRPr="00836F8A">
              <w:rPr>
                <w:rFonts w:ascii="Arial" w:hAnsi="Arial" w:hint="cs"/>
                <w:bCs/>
                <w:sz w:val="20"/>
                <w:szCs w:val="20"/>
                <w:rtl/>
              </w:rPr>
              <w:t>327</w:t>
            </w:r>
            <w:r w:rsidRPr="00836F8A">
              <w:rPr>
                <w:rFonts w:ascii="Arial" w:hAnsi="Arial" w:hint="cs"/>
                <w:b/>
                <w:sz w:val="20"/>
                <w:szCs w:val="20"/>
                <w:rtl/>
              </w:rPr>
              <w:t xml:space="preserve"> (עיכוב/שיהוי עקב מקרה ביטוח)</w:t>
            </w:r>
          </w:p>
          <w:p w14:paraId="17917B25" w14:textId="77777777" w:rsidR="00836F8A" w:rsidRPr="00836F8A" w:rsidRDefault="00836F8A" w:rsidP="00836F8A">
            <w:pPr>
              <w:ind w:left="50" w:right="78"/>
              <w:rPr>
                <w:rFonts w:ascii="Arial" w:hAnsi="Arial"/>
                <w:b/>
                <w:sz w:val="20"/>
                <w:szCs w:val="20"/>
                <w:rtl/>
              </w:rPr>
            </w:pPr>
            <w:r w:rsidRPr="00836F8A">
              <w:rPr>
                <w:rFonts w:ascii="Arial" w:hAnsi="Arial" w:hint="cs"/>
                <w:bCs/>
                <w:sz w:val="20"/>
                <w:szCs w:val="20"/>
                <w:rtl/>
              </w:rPr>
              <w:t>328</w:t>
            </w:r>
            <w:r w:rsidRPr="00836F8A">
              <w:rPr>
                <w:rFonts w:ascii="Arial" w:hAnsi="Arial" w:hint="cs"/>
                <w:b/>
                <w:sz w:val="20"/>
                <w:szCs w:val="20"/>
                <w:rtl/>
              </w:rPr>
              <w:t xml:space="preserve"> ראשוניות, </w:t>
            </w:r>
            <w:r w:rsidRPr="00836F8A">
              <w:rPr>
                <w:rFonts w:ascii="Arial" w:hAnsi="Arial"/>
                <w:b/>
                <w:sz w:val="20"/>
                <w:szCs w:val="20"/>
                <w:rtl/>
              </w:rPr>
              <w:t xml:space="preserve">המבטח מוותר על כל דרישה או טענה </w:t>
            </w:r>
            <w:r w:rsidRPr="00836F8A">
              <w:rPr>
                <w:rFonts w:ascii="Arial" w:hAnsi="Arial" w:hint="eastAsia"/>
                <w:b/>
                <w:sz w:val="20"/>
                <w:szCs w:val="20"/>
                <w:rtl/>
              </w:rPr>
              <w:t>מכל</w:t>
            </w:r>
            <w:r w:rsidRPr="00836F8A">
              <w:rPr>
                <w:rFonts w:ascii="Arial" w:hAnsi="Arial"/>
                <w:b/>
                <w:sz w:val="20"/>
                <w:szCs w:val="20"/>
                <w:rtl/>
              </w:rPr>
              <w:t xml:space="preserve"> מבטח של </w:t>
            </w:r>
            <w:r w:rsidRPr="00836F8A">
              <w:rPr>
                <w:rFonts w:ascii="Arial" w:hAnsi="Arial" w:hint="cs"/>
                <w:b/>
                <w:sz w:val="20"/>
                <w:szCs w:val="20"/>
                <w:rtl/>
              </w:rPr>
              <w:t>מבקש</w:t>
            </w:r>
            <w:r w:rsidRPr="00836F8A">
              <w:rPr>
                <w:rFonts w:ascii="Arial" w:hAnsi="Arial"/>
                <w:b/>
                <w:sz w:val="20"/>
                <w:szCs w:val="20"/>
                <w:rtl/>
              </w:rPr>
              <w:t xml:space="preserve"> האישור</w:t>
            </w:r>
            <w:r w:rsidRPr="00836F8A">
              <w:rPr>
                <w:rFonts w:ascii="Arial" w:hAnsi="Arial" w:hint="cs"/>
                <w:bCs/>
                <w:sz w:val="20"/>
                <w:szCs w:val="20"/>
                <w:rtl/>
              </w:rPr>
              <w:t>)</w:t>
            </w:r>
          </w:p>
          <w:p w14:paraId="432E018C" w14:textId="77777777" w:rsidR="00836F8A" w:rsidRPr="00836F8A" w:rsidRDefault="00836F8A" w:rsidP="00836F8A">
            <w:pPr>
              <w:ind w:left="27" w:right="78" w:firstLine="23"/>
              <w:rPr>
                <w:rFonts w:ascii="Arial" w:hAnsi="Arial"/>
                <w:bCs/>
                <w:sz w:val="20"/>
                <w:szCs w:val="20"/>
                <w:rtl/>
              </w:rPr>
            </w:pPr>
            <w:r w:rsidRPr="00836F8A">
              <w:rPr>
                <w:rFonts w:ascii="Arial" w:hAnsi="Arial" w:hint="cs"/>
                <w:bCs/>
                <w:sz w:val="20"/>
                <w:szCs w:val="20"/>
                <w:rtl/>
              </w:rPr>
              <w:t>332</w:t>
            </w:r>
            <w:r w:rsidRPr="00836F8A">
              <w:rPr>
                <w:rFonts w:ascii="Arial" w:hAnsi="Arial" w:hint="cs"/>
                <w:b/>
                <w:sz w:val="20"/>
                <w:szCs w:val="20"/>
                <w:rtl/>
              </w:rPr>
              <w:t xml:space="preserve"> (6 חודשים</w:t>
            </w:r>
            <w:r w:rsidRPr="00836F8A">
              <w:rPr>
                <w:rFonts w:ascii="Arial" w:hAnsi="Arial" w:hint="cs"/>
                <w:bCs/>
                <w:sz w:val="20"/>
                <w:szCs w:val="20"/>
                <w:rtl/>
              </w:rPr>
              <w:t>)</w:t>
            </w:r>
          </w:p>
        </w:tc>
      </w:tr>
    </w:tbl>
    <w:p w14:paraId="72F038BD" w14:textId="77777777" w:rsidR="00836F8A" w:rsidRPr="00836F8A" w:rsidRDefault="00836F8A" w:rsidP="00836F8A">
      <w:pPr>
        <w:ind w:left="84" w:hanging="41"/>
        <w:rPr>
          <w:rFonts w:ascii="David" w:eastAsia="Calibri" w:hAnsi="David" w:cs="David"/>
          <w:sz w:val="2"/>
          <w:szCs w:val="2"/>
          <w:rtl/>
        </w:rPr>
      </w:pPr>
    </w:p>
    <w:tbl>
      <w:tblPr>
        <w:tblStyle w:val="10"/>
        <w:bidiVisual/>
        <w:tblW w:w="11530" w:type="dxa"/>
        <w:tblInd w:w="-1626" w:type="dxa"/>
        <w:tblLayout w:type="fixed"/>
        <w:tblLook w:val="04A0" w:firstRow="1" w:lastRow="0" w:firstColumn="1" w:lastColumn="0" w:noHBand="0" w:noVBand="1"/>
        <w:tblCaption w:val="אישור קיום ביטוח"/>
      </w:tblPr>
      <w:tblGrid>
        <w:gridCol w:w="11530"/>
      </w:tblGrid>
      <w:tr w:rsidR="00836F8A" w:rsidRPr="00836F8A" w14:paraId="7709833A" w14:textId="77777777" w:rsidTr="00836F8A">
        <w:trPr>
          <w:trHeight w:val="57"/>
          <w:tblHeader/>
        </w:trPr>
        <w:tc>
          <w:tcPr>
            <w:tcW w:w="11530" w:type="dxa"/>
            <w:shd w:val="clear" w:color="auto" w:fill="F2F2F2" w:themeFill="background1" w:themeFillShade="F2"/>
          </w:tcPr>
          <w:p w14:paraId="04BD8E52" w14:textId="77777777" w:rsidR="00836F8A" w:rsidRPr="00836F8A" w:rsidRDefault="00836F8A" w:rsidP="00836F8A">
            <w:pPr>
              <w:ind w:left="50" w:right="78"/>
              <w:rPr>
                <w:rFonts w:ascii="Arial" w:hAnsi="Arial"/>
                <w:b/>
                <w:rtl/>
              </w:rPr>
            </w:pPr>
            <w:r w:rsidRPr="00836F8A">
              <w:rPr>
                <w:rFonts w:ascii="Arial" w:hAnsi="Arial" w:hint="cs"/>
                <w:b/>
                <w:rtl/>
              </w:rPr>
              <w:t xml:space="preserve">פירוט השירותים </w:t>
            </w:r>
            <w:r w:rsidRPr="00836F8A">
              <w:rPr>
                <w:rFonts w:ascii="Arial" w:hAnsi="Arial" w:hint="cs"/>
                <w:b/>
                <w:sz w:val="16"/>
                <w:szCs w:val="16"/>
                <w:rtl/>
              </w:rPr>
              <w:t xml:space="preserve">(בכפוף, לשירותים המפורטים בהסכם בין המבוטח למבקש האישור, יש לציין את קוד השירות מתוך הרשימה הסגורה המפורטת בנספח </w:t>
            </w:r>
            <w:r w:rsidRPr="00836F8A">
              <w:rPr>
                <w:rFonts w:ascii="Arial" w:hAnsi="Arial" w:hint="cs"/>
                <w:bCs/>
                <w:sz w:val="16"/>
                <w:szCs w:val="16"/>
                <w:rtl/>
              </w:rPr>
              <w:t>ג'</w:t>
            </w:r>
            <w:r w:rsidRPr="00836F8A">
              <w:rPr>
                <w:rFonts w:hint="cs"/>
                <w:sz w:val="16"/>
                <w:szCs w:val="16"/>
                <w:rtl/>
              </w:rPr>
              <w:t xml:space="preserve"> כפי שמפורסם על ידי רשות שוק ההון, ביטוח וחסכון</w:t>
            </w:r>
            <w:r w:rsidRPr="00836F8A">
              <w:rPr>
                <w:rFonts w:ascii="Arial" w:hAnsi="Arial" w:hint="cs"/>
                <w:b/>
                <w:sz w:val="16"/>
                <w:szCs w:val="16"/>
                <w:rtl/>
              </w:rPr>
              <w:t xml:space="preserve">. </w:t>
            </w:r>
            <w:r w:rsidRPr="00836F8A">
              <w:rPr>
                <w:rFonts w:hint="cs"/>
                <w:sz w:val="16"/>
                <w:szCs w:val="16"/>
                <w:rtl/>
              </w:rPr>
              <w:t>ניתן להציג בנוסף גם המלל המוצג לצד הקוד ברשימה הסגורה</w:t>
            </w:r>
            <w:r w:rsidRPr="00836F8A">
              <w:rPr>
                <w:rFonts w:ascii="Arial" w:hAnsi="Arial" w:hint="cs"/>
                <w:b/>
                <w:sz w:val="16"/>
                <w:szCs w:val="16"/>
                <w:rtl/>
              </w:rPr>
              <w:t>)*:</w:t>
            </w:r>
          </w:p>
        </w:tc>
      </w:tr>
      <w:tr w:rsidR="00836F8A" w:rsidRPr="00836F8A" w14:paraId="62F1DCA9" w14:textId="77777777" w:rsidTr="00836F8A">
        <w:trPr>
          <w:trHeight w:val="173"/>
        </w:trPr>
        <w:tc>
          <w:tcPr>
            <w:tcW w:w="11530" w:type="dxa"/>
          </w:tcPr>
          <w:p w14:paraId="42FC450D" w14:textId="77777777" w:rsidR="00836F8A" w:rsidRPr="00836F8A" w:rsidRDefault="00836F8A" w:rsidP="00836F8A">
            <w:pPr>
              <w:ind w:right="78"/>
              <w:rPr>
                <w:rFonts w:ascii="Arial" w:hAnsi="Arial"/>
                <w:b/>
                <w:rtl/>
              </w:rPr>
            </w:pPr>
            <w:r w:rsidRPr="00836F8A">
              <w:rPr>
                <w:rFonts w:ascii="Arial" w:hAnsi="Arial" w:hint="cs"/>
                <w:b/>
                <w:rtl/>
              </w:rPr>
              <w:t xml:space="preserve">038 (יועצים/מתכננים), 040 (מהנדס, אדריכל, הנדסאי). </w:t>
            </w:r>
          </w:p>
        </w:tc>
      </w:tr>
      <w:tr w:rsidR="00836F8A" w:rsidRPr="00836F8A" w14:paraId="0971DC41" w14:textId="77777777" w:rsidTr="00836F8A">
        <w:trPr>
          <w:trHeight w:val="227"/>
          <w:tblHeader/>
        </w:trPr>
        <w:tc>
          <w:tcPr>
            <w:tcW w:w="11530" w:type="dxa"/>
            <w:shd w:val="clear" w:color="auto" w:fill="F2F2F2" w:themeFill="background1" w:themeFillShade="F2"/>
          </w:tcPr>
          <w:p w14:paraId="73AB3089" w14:textId="77777777" w:rsidR="00836F8A" w:rsidRPr="00836F8A" w:rsidRDefault="00836F8A" w:rsidP="00836F8A">
            <w:pPr>
              <w:ind w:left="50" w:right="78"/>
              <w:rPr>
                <w:rFonts w:ascii="Arial" w:hAnsi="Arial"/>
                <w:b/>
                <w:rtl/>
              </w:rPr>
            </w:pPr>
            <w:r w:rsidRPr="00836F8A">
              <w:rPr>
                <w:rFonts w:ascii="Arial" w:hAnsi="Arial" w:hint="cs"/>
                <w:b/>
                <w:rtl/>
              </w:rPr>
              <w:t>ביטול/שינוי הפוליסה *</w:t>
            </w:r>
          </w:p>
        </w:tc>
      </w:tr>
      <w:tr w:rsidR="00836F8A" w:rsidRPr="00836F8A" w14:paraId="6267E8B4" w14:textId="77777777" w:rsidTr="00836F8A">
        <w:trPr>
          <w:trHeight w:val="334"/>
        </w:trPr>
        <w:tc>
          <w:tcPr>
            <w:tcW w:w="11530" w:type="dxa"/>
            <w:vAlign w:val="center"/>
          </w:tcPr>
          <w:p w14:paraId="701B4D0D" w14:textId="77777777" w:rsidR="00836F8A" w:rsidRPr="00836F8A" w:rsidRDefault="00836F8A" w:rsidP="00836F8A">
            <w:pPr>
              <w:rPr>
                <w:rFonts w:ascii="Arial" w:hAnsi="Arial"/>
                <w:bCs/>
                <w:sz w:val="20"/>
                <w:szCs w:val="20"/>
                <w:rtl/>
              </w:rPr>
            </w:pPr>
            <w:r w:rsidRPr="00836F8A">
              <w:rPr>
                <w:rFonts w:ascii="Arial" w:hAnsi="Arial" w:hint="eastAsia"/>
                <w:b/>
                <w:sz w:val="20"/>
                <w:szCs w:val="20"/>
                <w:rtl/>
              </w:rPr>
              <w:t>שינוי</w:t>
            </w:r>
            <w:r w:rsidRPr="00836F8A">
              <w:rPr>
                <w:rFonts w:ascii="Arial" w:hAnsi="Arial"/>
                <w:b/>
                <w:sz w:val="20"/>
                <w:szCs w:val="20"/>
                <w:rtl/>
              </w:rPr>
              <w:t xml:space="preserve"> </w:t>
            </w:r>
            <w:r w:rsidRPr="00836F8A">
              <w:rPr>
                <w:rFonts w:ascii="Arial" w:hAnsi="Arial" w:hint="cs"/>
                <w:b/>
                <w:sz w:val="20"/>
                <w:szCs w:val="20"/>
                <w:rtl/>
              </w:rPr>
              <w:t>לרעת</w:t>
            </w:r>
            <w:r w:rsidRPr="00836F8A">
              <w:rPr>
                <w:rFonts w:ascii="Arial" w:hAnsi="Arial"/>
                <w:b/>
                <w:sz w:val="20"/>
                <w:szCs w:val="20"/>
                <w:rtl/>
              </w:rPr>
              <w:t xml:space="preserve"> </w:t>
            </w:r>
            <w:r w:rsidRPr="00836F8A">
              <w:rPr>
                <w:rFonts w:ascii="Arial" w:hAnsi="Arial" w:hint="eastAsia"/>
                <w:b/>
                <w:sz w:val="20"/>
                <w:szCs w:val="20"/>
                <w:rtl/>
              </w:rPr>
              <w:t>מבקש</w:t>
            </w:r>
            <w:r w:rsidRPr="00836F8A">
              <w:rPr>
                <w:rFonts w:ascii="Arial" w:hAnsi="Arial"/>
                <w:b/>
                <w:sz w:val="20"/>
                <w:szCs w:val="20"/>
                <w:rtl/>
              </w:rPr>
              <w:t xml:space="preserve"> </w:t>
            </w:r>
            <w:r w:rsidRPr="00836F8A">
              <w:rPr>
                <w:rFonts w:ascii="Arial" w:hAnsi="Arial" w:hint="eastAsia"/>
                <w:b/>
                <w:sz w:val="20"/>
                <w:szCs w:val="20"/>
                <w:rtl/>
              </w:rPr>
              <w:t>האישור</w:t>
            </w:r>
            <w:r w:rsidRPr="00836F8A">
              <w:rPr>
                <w:rFonts w:ascii="Arial" w:hAnsi="Arial"/>
                <w:b/>
                <w:sz w:val="20"/>
                <w:szCs w:val="20"/>
                <w:rtl/>
              </w:rPr>
              <w:t xml:space="preserve"> </w:t>
            </w:r>
            <w:r w:rsidRPr="00836F8A">
              <w:rPr>
                <w:rFonts w:ascii="Arial" w:hAnsi="Arial" w:hint="eastAsia"/>
                <w:b/>
                <w:sz w:val="20"/>
                <w:szCs w:val="20"/>
                <w:rtl/>
              </w:rPr>
              <w:t>או</w:t>
            </w:r>
            <w:r w:rsidRPr="00836F8A">
              <w:rPr>
                <w:rFonts w:ascii="Arial" w:hAnsi="Arial"/>
                <w:b/>
                <w:sz w:val="20"/>
                <w:szCs w:val="20"/>
                <w:rtl/>
              </w:rPr>
              <w:t xml:space="preserve"> ביטול </w:t>
            </w:r>
            <w:r w:rsidRPr="00836F8A">
              <w:rPr>
                <w:rFonts w:ascii="Arial" w:hAnsi="Arial" w:hint="eastAsia"/>
                <w:b/>
                <w:sz w:val="20"/>
                <w:szCs w:val="20"/>
                <w:rtl/>
              </w:rPr>
              <w:t>של</w:t>
            </w:r>
            <w:r w:rsidRPr="00836F8A">
              <w:rPr>
                <w:rFonts w:ascii="Arial" w:hAnsi="Arial"/>
                <w:b/>
                <w:sz w:val="20"/>
                <w:szCs w:val="20"/>
                <w:rtl/>
              </w:rPr>
              <w:t xml:space="preserve"> </w:t>
            </w:r>
            <w:r w:rsidRPr="00836F8A">
              <w:rPr>
                <w:rFonts w:ascii="Arial" w:hAnsi="Arial" w:hint="eastAsia"/>
                <w:b/>
                <w:sz w:val="20"/>
                <w:szCs w:val="20"/>
                <w:rtl/>
              </w:rPr>
              <w:t>פוליסת</w:t>
            </w:r>
            <w:r w:rsidRPr="00836F8A">
              <w:rPr>
                <w:rFonts w:ascii="Arial" w:hAnsi="Arial"/>
                <w:b/>
                <w:sz w:val="20"/>
                <w:szCs w:val="20"/>
                <w:rtl/>
              </w:rPr>
              <w:t xml:space="preserve"> ביטוח,  </w:t>
            </w:r>
            <w:r w:rsidRPr="00836F8A">
              <w:rPr>
                <w:rFonts w:ascii="Arial" w:hAnsi="Arial" w:hint="eastAsia"/>
                <w:b/>
                <w:sz w:val="20"/>
                <w:szCs w:val="20"/>
                <w:rtl/>
              </w:rPr>
              <w:t>לא</w:t>
            </w:r>
            <w:r w:rsidRPr="00836F8A">
              <w:rPr>
                <w:rFonts w:ascii="Arial" w:hAnsi="Arial"/>
                <w:b/>
                <w:sz w:val="20"/>
                <w:szCs w:val="20"/>
                <w:rtl/>
              </w:rPr>
              <w:t xml:space="preserve"> ייכנס לתוקף אלא </w:t>
            </w:r>
            <w:r w:rsidRPr="00836F8A">
              <w:rPr>
                <w:rFonts w:ascii="Arial" w:hAnsi="Arial" w:hint="cs"/>
                <w:bCs/>
                <w:sz w:val="20"/>
                <w:szCs w:val="20"/>
                <w:rtl/>
              </w:rPr>
              <w:t xml:space="preserve">60 </w:t>
            </w:r>
            <w:r w:rsidRPr="00836F8A">
              <w:rPr>
                <w:rFonts w:ascii="Arial" w:hAnsi="Arial" w:hint="eastAsia"/>
                <w:bCs/>
                <w:sz w:val="20"/>
                <w:szCs w:val="20"/>
                <w:rtl/>
              </w:rPr>
              <w:t>יום</w:t>
            </w:r>
            <w:r w:rsidRPr="00836F8A">
              <w:rPr>
                <w:rFonts w:ascii="Arial" w:hAnsi="Arial"/>
                <w:b/>
                <w:sz w:val="20"/>
                <w:szCs w:val="20"/>
                <w:rtl/>
              </w:rPr>
              <w:t xml:space="preserve"> </w:t>
            </w:r>
            <w:r w:rsidRPr="00836F8A">
              <w:rPr>
                <w:rFonts w:ascii="Arial" w:hAnsi="Arial" w:hint="eastAsia"/>
                <w:b/>
                <w:sz w:val="20"/>
                <w:szCs w:val="20"/>
                <w:rtl/>
              </w:rPr>
              <w:t>לאחר</w:t>
            </w:r>
            <w:r w:rsidRPr="00836F8A">
              <w:rPr>
                <w:rFonts w:ascii="Arial" w:hAnsi="Arial"/>
                <w:b/>
                <w:sz w:val="20"/>
                <w:szCs w:val="20"/>
                <w:rtl/>
              </w:rPr>
              <w:t xml:space="preserve"> </w:t>
            </w:r>
            <w:r w:rsidRPr="00836F8A">
              <w:rPr>
                <w:rFonts w:ascii="Arial" w:hAnsi="Arial" w:hint="eastAsia"/>
                <w:b/>
                <w:sz w:val="20"/>
                <w:szCs w:val="20"/>
                <w:rtl/>
              </w:rPr>
              <w:t>משלוח</w:t>
            </w:r>
            <w:r w:rsidRPr="00836F8A">
              <w:rPr>
                <w:rFonts w:ascii="Arial" w:hAnsi="Arial"/>
                <w:b/>
                <w:sz w:val="20"/>
                <w:szCs w:val="20"/>
                <w:rtl/>
              </w:rPr>
              <w:t xml:space="preserve"> הודעה </w:t>
            </w:r>
            <w:r w:rsidRPr="00836F8A">
              <w:rPr>
                <w:rFonts w:ascii="Arial" w:hAnsi="Arial" w:hint="eastAsia"/>
                <w:b/>
                <w:sz w:val="20"/>
                <w:szCs w:val="20"/>
                <w:rtl/>
              </w:rPr>
              <w:t>למבקש</w:t>
            </w:r>
            <w:r w:rsidRPr="00836F8A">
              <w:rPr>
                <w:rFonts w:ascii="Arial" w:hAnsi="Arial"/>
                <w:b/>
                <w:sz w:val="20"/>
                <w:szCs w:val="20"/>
                <w:rtl/>
              </w:rPr>
              <w:t xml:space="preserve"> </w:t>
            </w:r>
            <w:r w:rsidRPr="00836F8A">
              <w:rPr>
                <w:rFonts w:ascii="Arial" w:hAnsi="Arial" w:hint="eastAsia"/>
                <w:b/>
                <w:sz w:val="20"/>
                <w:szCs w:val="20"/>
                <w:rtl/>
              </w:rPr>
              <w:t>האישור</w:t>
            </w:r>
            <w:r w:rsidRPr="00836F8A">
              <w:rPr>
                <w:rFonts w:ascii="Arial" w:hAnsi="Arial"/>
                <w:b/>
                <w:sz w:val="20"/>
                <w:szCs w:val="20"/>
                <w:rtl/>
              </w:rPr>
              <w:t xml:space="preserve"> בדבר השינוי או הביטול.</w:t>
            </w:r>
          </w:p>
        </w:tc>
      </w:tr>
      <w:tr w:rsidR="00836F8A" w:rsidRPr="00836F8A" w14:paraId="7399F9A8" w14:textId="77777777" w:rsidTr="00836F8A">
        <w:trPr>
          <w:trHeight w:val="227"/>
          <w:tblHeader/>
        </w:trPr>
        <w:tc>
          <w:tcPr>
            <w:tcW w:w="11530" w:type="dxa"/>
            <w:shd w:val="clear" w:color="auto" w:fill="F2F2F2" w:themeFill="background1" w:themeFillShade="F2"/>
          </w:tcPr>
          <w:p w14:paraId="47571A55" w14:textId="77777777" w:rsidR="00836F8A" w:rsidRPr="00836F8A" w:rsidRDefault="00836F8A" w:rsidP="00836F8A">
            <w:pPr>
              <w:ind w:left="50" w:right="78"/>
              <w:rPr>
                <w:rFonts w:ascii="Arial" w:hAnsi="Arial"/>
                <w:b/>
                <w:strike/>
                <w:rtl/>
              </w:rPr>
            </w:pPr>
          </w:p>
        </w:tc>
      </w:tr>
      <w:tr w:rsidR="00836F8A" w:rsidRPr="00836F8A" w14:paraId="56341965" w14:textId="77777777" w:rsidTr="00836F8A">
        <w:trPr>
          <w:trHeight w:val="334"/>
        </w:trPr>
        <w:tc>
          <w:tcPr>
            <w:tcW w:w="11530" w:type="dxa"/>
            <w:vAlign w:val="center"/>
          </w:tcPr>
          <w:p w14:paraId="750B8682" w14:textId="77777777" w:rsidR="00836F8A" w:rsidRPr="00836F8A" w:rsidRDefault="00836F8A" w:rsidP="00836F8A">
            <w:pPr>
              <w:rPr>
                <w:rFonts w:ascii="Arial" w:hAnsi="Arial"/>
                <w:bCs/>
                <w:strike/>
                <w:sz w:val="20"/>
                <w:rtl/>
              </w:rPr>
            </w:pPr>
          </w:p>
        </w:tc>
      </w:tr>
      <w:tr w:rsidR="00836F8A" w:rsidRPr="00836F8A" w14:paraId="6797A582" w14:textId="77777777" w:rsidTr="00836F8A">
        <w:trPr>
          <w:trHeight w:val="227"/>
          <w:tblHeader/>
        </w:trPr>
        <w:tc>
          <w:tcPr>
            <w:tcW w:w="11530" w:type="dxa"/>
            <w:shd w:val="clear" w:color="auto" w:fill="F2F2F2" w:themeFill="background1" w:themeFillShade="F2"/>
          </w:tcPr>
          <w:p w14:paraId="27BF0E63" w14:textId="77777777" w:rsidR="00836F8A" w:rsidRPr="00836F8A" w:rsidRDefault="00836F8A" w:rsidP="00836F8A">
            <w:pPr>
              <w:ind w:left="50" w:right="78"/>
              <w:rPr>
                <w:rFonts w:ascii="Arial" w:hAnsi="Arial"/>
                <w:b/>
                <w:rtl/>
              </w:rPr>
            </w:pPr>
            <w:r w:rsidRPr="00836F8A">
              <w:rPr>
                <w:rFonts w:ascii="Arial" w:hAnsi="Arial" w:hint="cs"/>
                <w:b/>
                <w:rtl/>
              </w:rPr>
              <w:t>חתימת האישור</w:t>
            </w:r>
          </w:p>
        </w:tc>
      </w:tr>
      <w:tr w:rsidR="00836F8A" w:rsidRPr="00836F8A" w14:paraId="2B2DAABE" w14:textId="77777777" w:rsidTr="00836F8A">
        <w:trPr>
          <w:trHeight w:val="383"/>
        </w:trPr>
        <w:tc>
          <w:tcPr>
            <w:tcW w:w="11530" w:type="dxa"/>
          </w:tcPr>
          <w:p w14:paraId="3FB5593F" w14:textId="77777777" w:rsidR="00836F8A" w:rsidRPr="00836F8A" w:rsidRDefault="00836F8A" w:rsidP="00836F8A">
            <w:pPr>
              <w:ind w:left="50" w:right="78"/>
              <w:rPr>
                <w:rFonts w:ascii="Arial" w:hAnsi="Arial"/>
                <w:b/>
                <w:rtl/>
              </w:rPr>
            </w:pPr>
            <w:r w:rsidRPr="00836F8A">
              <w:rPr>
                <w:rFonts w:ascii="Arial" w:hAnsi="Arial" w:hint="cs"/>
                <w:b/>
                <w:rtl/>
              </w:rPr>
              <w:t>המבטח:</w:t>
            </w:r>
          </w:p>
        </w:tc>
      </w:tr>
    </w:tbl>
    <w:p w14:paraId="11FC013C" w14:textId="77777777" w:rsidR="00836F8A" w:rsidRPr="00836F8A" w:rsidRDefault="00836F8A" w:rsidP="00836F8A">
      <w:pPr>
        <w:spacing w:after="0" w:line="240" w:lineRule="auto"/>
        <w:contextualSpacing/>
        <w:rPr>
          <w:rFonts w:ascii="David" w:eastAsia="Calibri" w:hAnsi="David" w:cs="David"/>
          <w:b/>
          <w:bCs/>
          <w:rtl/>
        </w:rPr>
      </w:pPr>
      <w:bookmarkStart w:id="1" w:name="_GoBack"/>
      <w:bookmarkEnd w:id="1"/>
    </w:p>
    <w:sectPr w:rsidR="00836F8A" w:rsidRPr="00836F8A" w:rsidSect="00061BD9">
      <w:pgSz w:w="11906" w:h="16838"/>
      <w:pgMar w:top="820" w:right="1800" w:bottom="851" w:left="1800" w:header="708"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1F2C76" w14:textId="77777777" w:rsidR="00F53945" w:rsidRDefault="00F53945" w:rsidP="00976F37">
      <w:pPr>
        <w:spacing w:after="0" w:line="240" w:lineRule="auto"/>
      </w:pPr>
      <w:r>
        <w:separator/>
      </w:r>
    </w:p>
  </w:endnote>
  <w:endnote w:type="continuationSeparator" w:id="0">
    <w:p w14:paraId="44DE4E09" w14:textId="77777777" w:rsidR="00F53945" w:rsidRDefault="00F53945" w:rsidP="00976F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1"/>
      <w:bidiVisual/>
      <w:tblW w:w="4809" w:type="pct"/>
      <w:tblInd w:w="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666"/>
      <w:gridCol w:w="6530"/>
    </w:tblGrid>
    <w:tr w:rsidR="00836F8A" w:rsidRPr="00A9736C" w14:paraId="037EF21A" w14:textId="77777777" w:rsidTr="00C6371B">
      <w:trPr>
        <w:trHeight w:val="716"/>
      </w:trPr>
      <w:tc>
        <w:tcPr>
          <w:tcW w:w="1016" w:type="pct"/>
          <w:shd w:val="clear" w:color="auto" w:fill="auto"/>
        </w:tcPr>
        <w:p w14:paraId="575C813A" w14:textId="77777777" w:rsidR="00836F8A" w:rsidRPr="00A9736C" w:rsidRDefault="00836F8A" w:rsidP="00A9736C">
          <w:pPr>
            <w:tabs>
              <w:tab w:val="left" w:pos="130"/>
            </w:tabs>
            <w:ind w:left="130"/>
            <w:rPr>
              <w:rFonts w:cs="David"/>
              <w:b/>
              <w:i/>
              <w:color w:val="000080"/>
              <w:rtl/>
            </w:rPr>
          </w:pPr>
          <w:r w:rsidRPr="00A9736C">
            <w:rPr>
              <w:rFonts w:cs="David"/>
              <w:b/>
              <w:i/>
              <w:noProof/>
              <w:color w:val="000080"/>
            </w:rPr>
            <w:drawing>
              <wp:inline distT="0" distB="0" distL="0" distR="0" wp14:anchorId="5CC8560B" wp14:editId="0C99D0A5">
                <wp:extent cx="836676" cy="581025"/>
                <wp:effectExtent l="0" t="0" r="1905" b="0"/>
                <wp:docPr id="2" name="תמונה 2" descr="Go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876" cy="582553"/>
                        </a:xfrm>
                        <a:prstGeom prst="rect">
                          <a:avLst/>
                        </a:prstGeom>
                        <a:noFill/>
                        <a:ln>
                          <a:noFill/>
                        </a:ln>
                      </pic:spPr>
                    </pic:pic>
                  </a:graphicData>
                </a:graphic>
              </wp:inline>
            </w:drawing>
          </w:r>
        </w:p>
      </w:tc>
      <w:tc>
        <w:tcPr>
          <w:tcW w:w="3984" w:type="pct"/>
          <w:shd w:val="clear" w:color="auto" w:fill="auto"/>
        </w:tcPr>
        <w:p w14:paraId="12D66C68" w14:textId="77777777" w:rsidR="00836F8A" w:rsidRPr="00A9736C" w:rsidRDefault="00836F8A" w:rsidP="00A9736C">
          <w:pPr>
            <w:rPr>
              <w:rFonts w:cs="David"/>
              <w:b/>
              <w:i/>
              <w:color w:val="000080"/>
              <w:rtl/>
            </w:rPr>
          </w:pPr>
          <w:r w:rsidRPr="00A9736C">
            <w:rPr>
              <w:rFonts w:cs="David" w:hint="cs"/>
              <w:b/>
              <w:i/>
              <w:color w:val="000080"/>
              <w:rtl/>
            </w:rPr>
            <w:t>____________________________________________________</w:t>
          </w:r>
        </w:p>
        <w:p w14:paraId="47099F8F" w14:textId="77777777" w:rsidR="00836F8A" w:rsidRPr="00A9736C" w:rsidRDefault="00836F8A" w:rsidP="00A9736C">
          <w:pPr>
            <w:rPr>
              <w:rFonts w:cs="David"/>
              <w:b/>
              <w:i/>
              <w:color w:val="000080"/>
              <w:rtl/>
            </w:rPr>
          </w:pPr>
        </w:p>
        <w:p w14:paraId="573AF941" w14:textId="77777777" w:rsidR="00836F8A" w:rsidRPr="00A9736C" w:rsidRDefault="00836F8A" w:rsidP="00A9736C">
          <w:pPr>
            <w:rPr>
              <w:rFonts w:cs="David"/>
              <w:b/>
              <w:i/>
              <w:color w:val="000080"/>
              <w:rtl/>
            </w:rPr>
          </w:pPr>
          <w:r w:rsidRPr="00A9736C">
            <w:rPr>
              <w:rFonts w:cs="David" w:hint="cs"/>
              <w:b/>
              <w:i/>
              <w:color w:val="000080"/>
              <w:rtl/>
            </w:rPr>
            <w:t>רח' השלושה 2 תל-אביב 61090,  טלפון: 03-6898875,   פקס: 03-6898876</w:t>
          </w:r>
        </w:p>
        <w:p w14:paraId="0C791752" w14:textId="77777777" w:rsidR="00836F8A" w:rsidRPr="00A9736C" w:rsidRDefault="00836F8A" w:rsidP="00A9736C">
          <w:pPr>
            <w:rPr>
              <w:rFonts w:cs="David"/>
              <w:b/>
              <w:i/>
              <w:color w:val="000080"/>
              <w:rtl/>
            </w:rPr>
          </w:pPr>
          <w:r w:rsidRPr="00A9736C">
            <w:rPr>
              <w:rFonts w:cs="David" w:hint="cs"/>
              <w:bCs/>
              <w:i/>
              <w:color w:val="000080"/>
              <w:rtl/>
            </w:rPr>
            <w:t xml:space="preserve">           כתובת אתר המשרד</w:t>
          </w:r>
          <w:r w:rsidRPr="00A9736C">
            <w:rPr>
              <w:rFonts w:cs="David" w:hint="cs"/>
              <w:b/>
              <w:i/>
              <w:color w:val="000080"/>
              <w:rtl/>
            </w:rPr>
            <w:t xml:space="preserve">:    </w:t>
          </w:r>
          <w:hyperlink r:id="rId2" w:history="1">
            <w:r w:rsidRPr="00A9736C">
              <w:rPr>
                <w:rFonts w:cs="David"/>
                <w:b/>
                <w:i/>
                <w:color w:val="0563C1"/>
                <w:u w:val="single"/>
              </w:rPr>
              <w:t>http://www.mchp.gov.il</w:t>
            </w:r>
          </w:hyperlink>
        </w:p>
        <w:p w14:paraId="1C805D10" w14:textId="77777777" w:rsidR="00836F8A" w:rsidRPr="00A9736C" w:rsidRDefault="00836F8A" w:rsidP="00A9736C">
          <w:pPr>
            <w:rPr>
              <w:rFonts w:cs="David"/>
              <w:b/>
              <w:i/>
              <w:color w:val="000080"/>
              <w:rtl/>
            </w:rPr>
          </w:pPr>
        </w:p>
      </w:tc>
    </w:tr>
  </w:tbl>
  <w:p w14:paraId="07D8271A" w14:textId="77777777" w:rsidR="00853D9B" w:rsidRDefault="00853D9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86CF5E" w14:textId="77777777" w:rsidR="00F53945" w:rsidRDefault="00F53945" w:rsidP="00976F37">
      <w:pPr>
        <w:spacing w:after="0" w:line="240" w:lineRule="auto"/>
      </w:pPr>
      <w:r>
        <w:separator/>
      </w:r>
    </w:p>
  </w:footnote>
  <w:footnote w:type="continuationSeparator" w:id="0">
    <w:p w14:paraId="5CCAD976" w14:textId="77777777" w:rsidR="00F53945" w:rsidRDefault="00F53945" w:rsidP="00976F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48222846"/>
      <w:docPartObj>
        <w:docPartGallery w:val="Page Numbers (Top of Page)"/>
        <w:docPartUnique/>
      </w:docPartObj>
    </w:sdtPr>
    <w:sdtEndPr>
      <w:rPr>
        <w:cs/>
      </w:rPr>
    </w:sdtEndPr>
    <w:sdtContent>
      <w:p w14:paraId="50791C73" w14:textId="1D406A27" w:rsidR="00836F8A" w:rsidRDefault="00836F8A">
        <w:pPr>
          <w:pStyle w:val="a3"/>
          <w:jc w:val="center"/>
          <w:rPr>
            <w:rtl/>
            <w:cs/>
          </w:rPr>
        </w:pPr>
        <w:r>
          <w:fldChar w:fldCharType="begin"/>
        </w:r>
        <w:r>
          <w:rPr>
            <w:rtl/>
            <w:cs/>
          </w:rPr>
          <w:instrText>PAGE   \* MERGEFORMAT</w:instrText>
        </w:r>
        <w:r>
          <w:fldChar w:fldCharType="separate"/>
        </w:r>
        <w:r w:rsidR="00AF6A0F" w:rsidRPr="00AF6A0F">
          <w:rPr>
            <w:noProof/>
            <w:rtl/>
            <w:lang w:val="he-IL"/>
          </w:rPr>
          <w:t>9</w:t>
        </w:r>
        <w:r>
          <w:fldChar w:fldCharType="end"/>
        </w:r>
      </w:p>
    </w:sdtContent>
  </w:sdt>
  <w:p w14:paraId="514544D6" w14:textId="77777777" w:rsidR="00836F8A" w:rsidRDefault="00836F8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55685"/>
    <w:multiLevelType w:val="hybridMultilevel"/>
    <w:tmpl w:val="E7F06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85704D"/>
    <w:multiLevelType w:val="hybridMultilevel"/>
    <w:tmpl w:val="EA5C8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633D76"/>
    <w:multiLevelType w:val="hybridMultilevel"/>
    <w:tmpl w:val="0F48B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F37"/>
    <w:rsid w:val="00005526"/>
    <w:rsid w:val="00061BD9"/>
    <w:rsid w:val="000C1E90"/>
    <w:rsid w:val="000E2D18"/>
    <w:rsid w:val="00105EDC"/>
    <w:rsid w:val="00135F7E"/>
    <w:rsid w:val="00166CE6"/>
    <w:rsid w:val="001827FF"/>
    <w:rsid w:val="0021265A"/>
    <w:rsid w:val="002310E6"/>
    <w:rsid w:val="00260FCA"/>
    <w:rsid w:val="002A7E4F"/>
    <w:rsid w:val="002E3420"/>
    <w:rsid w:val="00312273"/>
    <w:rsid w:val="003217D8"/>
    <w:rsid w:val="00382AC5"/>
    <w:rsid w:val="003867FF"/>
    <w:rsid w:val="00392C0B"/>
    <w:rsid w:val="003E195D"/>
    <w:rsid w:val="00421528"/>
    <w:rsid w:val="004A1E48"/>
    <w:rsid w:val="004F19E2"/>
    <w:rsid w:val="00536DF7"/>
    <w:rsid w:val="00542363"/>
    <w:rsid w:val="00550C71"/>
    <w:rsid w:val="005700EA"/>
    <w:rsid w:val="00571A97"/>
    <w:rsid w:val="00587FCD"/>
    <w:rsid w:val="005A5BAF"/>
    <w:rsid w:val="005F491B"/>
    <w:rsid w:val="005F520F"/>
    <w:rsid w:val="00603E01"/>
    <w:rsid w:val="0063038D"/>
    <w:rsid w:val="006C41F3"/>
    <w:rsid w:val="006C56F4"/>
    <w:rsid w:val="00787A12"/>
    <w:rsid w:val="00797D82"/>
    <w:rsid w:val="00836F8A"/>
    <w:rsid w:val="00846C5F"/>
    <w:rsid w:val="00853D9B"/>
    <w:rsid w:val="0087057F"/>
    <w:rsid w:val="008A614C"/>
    <w:rsid w:val="008B66B6"/>
    <w:rsid w:val="008C1886"/>
    <w:rsid w:val="00931D7A"/>
    <w:rsid w:val="00954C92"/>
    <w:rsid w:val="00976A51"/>
    <w:rsid w:val="00976F37"/>
    <w:rsid w:val="00987B3D"/>
    <w:rsid w:val="00991F31"/>
    <w:rsid w:val="009D118E"/>
    <w:rsid w:val="00A17EA5"/>
    <w:rsid w:val="00A22EDC"/>
    <w:rsid w:val="00A31CFE"/>
    <w:rsid w:val="00A32019"/>
    <w:rsid w:val="00A522C9"/>
    <w:rsid w:val="00A92A15"/>
    <w:rsid w:val="00A9736C"/>
    <w:rsid w:val="00A978C6"/>
    <w:rsid w:val="00AF6A0F"/>
    <w:rsid w:val="00B12F8D"/>
    <w:rsid w:val="00B165CD"/>
    <w:rsid w:val="00B33509"/>
    <w:rsid w:val="00B71D11"/>
    <w:rsid w:val="00B956E5"/>
    <w:rsid w:val="00BA57C2"/>
    <w:rsid w:val="00C1213F"/>
    <w:rsid w:val="00C302C1"/>
    <w:rsid w:val="00C40AF6"/>
    <w:rsid w:val="00C40D49"/>
    <w:rsid w:val="00C6371B"/>
    <w:rsid w:val="00C64B26"/>
    <w:rsid w:val="00CB2827"/>
    <w:rsid w:val="00CD23B5"/>
    <w:rsid w:val="00CE2BFA"/>
    <w:rsid w:val="00D30C8C"/>
    <w:rsid w:val="00D470F9"/>
    <w:rsid w:val="00DC5AAD"/>
    <w:rsid w:val="00DC6D9D"/>
    <w:rsid w:val="00E04044"/>
    <w:rsid w:val="00E10493"/>
    <w:rsid w:val="00E20F27"/>
    <w:rsid w:val="00E2461E"/>
    <w:rsid w:val="00E51128"/>
    <w:rsid w:val="00E52A78"/>
    <w:rsid w:val="00E6457F"/>
    <w:rsid w:val="00E731D2"/>
    <w:rsid w:val="00E77535"/>
    <w:rsid w:val="00E81F74"/>
    <w:rsid w:val="00EA31DA"/>
    <w:rsid w:val="00EB38F6"/>
    <w:rsid w:val="00F03BA2"/>
    <w:rsid w:val="00F42D27"/>
    <w:rsid w:val="00F53945"/>
    <w:rsid w:val="00F62017"/>
    <w:rsid w:val="00F8038D"/>
    <w:rsid w:val="00F918FA"/>
    <w:rsid w:val="00F9555D"/>
    <w:rsid w:val="00FE1B7F"/>
    <w:rsid w:val="00FE47B8"/>
    <w:rsid w:val="00FF259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656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6F37"/>
    <w:pPr>
      <w:tabs>
        <w:tab w:val="center" w:pos="4153"/>
        <w:tab w:val="right" w:pos="8306"/>
      </w:tabs>
      <w:spacing w:after="0" w:line="240" w:lineRule="auto"/>
    </w:pPr>
  </w:style>
  <w:style w:type="character" w:customStyle="1" w:styleId="a4">
    <w:name w:val="כותרת עליונה תו"/>
    <w:basedOn w:val="a0"/>
    <w:link w:val="a3"/>
    <w:uiPriority w:val="99"/>
    <w:rsid w:val="00976F37"/>
  </w:style>
  <w:style w:type="paragraph" w:styleId="a5">
    <w:name w:val="footer"/>
    <w:basedOn w:val="a"/>
    <w:link w:val="a6"/>
    <w:uiPriority w:val="99"/>
    <w:unhideWhenUsed/>
    <w:rsid w:val="00976F37"/>
    <w:pPr>
      <w:tabs>
        <w:tab w:val="center" w:pos="4153"/>
        <w:tab w:val="right" w:pos="8306"/>
      </w:tabs>
      <w:spacing w:after="0" w:line="240" w:lineRule="auto"/>
    </w:pPr>
  </w:style>
  <w:style w:type="character" w:customStyle="1" w:styleId="a6">
    <w:name w:val="כותרת תחתונה תו"/>
    <w:basedOn w:val="a0"/>
    <w:link w:val="a5"/>
    <w:uiPriority w:val="99"/>
    <w:rsid w:val="00976F37"/>
  </w:style>
  <w:style w:type="table" w:customStyle="1" w:styleId="1">
    <w:name w:val="רשת טבלה1"/>
    <w:basedOn w:val="a1"/>
    <w:next w:val="a7"/>
    <w:rsid w:val="00A9736C"/>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A97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2E3420"/>
    <w:rPr>
      <w:sz w:val="16"/>
      <w:szCs w:val="16"/>
    </w:rPr>
  </w:style>
  <w:style w:type="paragraph" w:styleId="a9">
    <w:name w:val="annotation text"/>
    <w:basedOn w:val="a"/>
    <w:link w:val="aa"/>
    <w:uiPriority w:val="99"/>
    <w:semiHidden/>
    <w:unhideWhenUsed/>
    <w:rsid w:val="002E3420"/>
    <w:pPr>
      <w:spacing w:line="240" w:lineRule="auto"/>
    </w:pPr>
    <w:rPr>
      <w:sz w:val="20"/>
      <w:szCs w:val="20"/>
    </w:rPr>
  </w:style>
  <w:style w:type="character" w:customStyle="1" w:styleId="aa">
    <w:name w:val="טקסט הערה תו"/>
    <w:basedOn w:val="a0"/>
    <w:link w:val="a9"/>
    <w:uiPriority w:val="99"/>
    <w:semiHidden/>
    <w:rsid w:val="002E3420"/>
    <w:rPr>
      <w:sz w:val="20"/>
      <w:szCs w:val="20"/>
    </w:rPr>
  </w:style>
  <w:style w:type="paragraph" w:styleId="ab">
    <w:name w:val="annotation subject"/>
    <w:basedOn w:val="a9"/>
    <w:next w:val="a9"/>
    <w:link w:val="ac"/>
    <w:uiPriority w:val="99"/>
    <w:semiHidden/>
    <w:unhideWhenUsed/>
    <w:rsid w:val="002E3420"/>
    <w:rPr>
      <w:b/>
      <w:bCs/>
    </w:rPr>
  </w:style>
  <w:style w:type="character" w:customStyle="1" w:styleId="ac">
    <w:name w:val="נושא הערה תו"/>
    <w:basedOn w:val="aa"/>
    <w:link w:val="ab"/>
    <w:uiPriority w:val="99"/>
    <w:semiHidden/>
    <w:rsid w:val="002E3420"/>
    <w:rPr>
      <w:b/>
      <w:bCs/>
      <w:sz w:val="20"/>
      <w:szCs w:val="20"/>
    </w:rPr>
  </w:style>
  <w:style w:type="paragraph" w:styleId="ad">
    <w:name w:val="Balloon Text"/>
    <w:basedOn w:val="a"/>
    <w:link w:val="ae"/>
    <w:uiPriority w:val="99"/>
    <w:semiHidden/>
    <w:unhideWhenUsed/>
    <w:rsid w:val="002E3420"/>
    <w:pPr>
      <w:spacing w:after="0" w:line="240" w:lineRule="auto"/>
    </w:pPr>
    <w:rPr>
      <w:rFonts w:ascii="Tahoma" w:hAnsi="Tahoma" w:cs="Tahoma"/>
      <w:sz w:val="18"/>
      <w:szCs w:val="18"/>
    </w:rPr>
  </w:style>
  <w:style w:type="character" w:customStyle="1" w:styleId="ae">
    <w:name w:val="טקסט בלונים תו"/>
    <w:basedOn w:val="a0"/>
    <w:link w:val="ad"/>
    <w:uiPriority w:val="99"/>
    <w:semiHidden/>
    <w:rsid w:val="002E3420"/>
    <w:rPr>
      <w:rFonts w:ascii="Tahoma" w:hAnsi="Tahoma" w:cs="Tahoma"/>
      <w:sz w:val="18"/>
      <w:szCs w:val="18"/>
    </w:rPr>
  </w:style>
  <w:style w:type="paragraph" w:styleId="af">
    <w:name w:val="List Paragraph"/>
    <w:basedOn w:val="a"/>
    <w:uiPriority w:val="34"/>
    <w:qFormat/>
    <w:rsid w:val="00BA57C2"/>
    <w:pPr>
      <w:ind w:left="720"/>
      <w:contextualSpacing/>
    </w:pPr>
  </w:style>
  <w:style w:type="paragraph" w:styleId="af0">
    <w:name w:val="Revision"/>
    <w:hidden/>
    <w:uiPriority w:val="99"/>
    <w:semiHidden/>
    <w:rsid w:val="002310E6"/>
    <w:pPr>
      <w:spacing w:after="0" w:line="240" w:lineRule="auto"/>
    </w:pPr>
  </w:style>
  <w:style w:type="table" w:customStyle="1" w:styleId="31">
    <w:name w:val="טקסט טבלה תחתונה31"/>
    <w:basedOn w:val="a1"/>
    <w:next w:val="a7"/>
    <w:uiPriority w:val="39"/>
    <w:rsid w:val="0087057F"/>
    <w:pPr>
      <w:bidi/>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טבלת רשת1"/>
    <w:basedOn w:val="a1"/>
    <w:next w:val="a7"/>
    <w:uiPriority w:val="59"/>
    <w:rsid w:val="00836F8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6F37"/>
    <w:pPr>
      <w:tabs>
        <w:tab w:val="center" w:pos="4153"/>
        <w:tab w:val="right" w:pos="8306"/>
      </w:tabs>
      <w:spacing w:after="0" w:line="240" w:lineRule="auto"/>
    </w:pPr>
  </w:style>
  <w:style w:type="character" w:customStyle="1" w:styleId="a4">
    <w:name w:val="כותרת עליונה תו"/>
    <w:basedOn w:val="a0"/>
    <w:link w:val="a3"/>
    <w:uiPriority w:val="99"/>
    <w:rsid w:val="00976F37"/>
  </w:style>
  <w:style w:type="paragraph" w:styleId="a5">
    <w:name w:val="footer"/>
    <w:basedOn w:val="a"/>
    <w:link w:val="a6"/>
    <w:uiPriority w:val="99"/>
    <w:unhideWhenUsed/>
    <w:rsid w:val="00976F37"/>
    <w:pPr>
      <w:tabs>
        <w:tab w:val="center" w:pos="4153"/>
        <w:tab w:val="right" w:pos="8306"/>
      </w:tabs>
      <w:spacing w:after="0" w:line="240" w:lineRule="auto"/>
    </w:pPr>
  </w:style>
  <w:style w:type="character" w:customStyle="1" w:styleId="a6">
    <w:name w:val="כותרת תחתונה תו"/>
    <w:basedOn w:val="a0"/>
    <w:link w:val="a5"/>
    <w:uiPriority w:val="99"/>
    <w:rsid w:val="00976F37"/>
  </w:style>
  <w:style w:type="table" w:customStyle="1" w:styleId="1">
    <w:name w:val="רשת טבלה1"/>
    <w:basedOn w:val="a1"/>
    <w:next w:val="a7"/>
    <w:rsid w:val="00A9736C"/>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A97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2E3420"/>
    <w:rPr>
      <w:sz w:val="16"/>
      <w:szCs w:val="16"/>
    </w:rPr>
  </w:style>
  <w:style w:type="paragraph" w:styleId="a9">
    <w:name w:val="annotation text"/>
    <w:basedOn w:val="a"/>
    <w:link w:val="aa"/>
    <w:uiPriority w:val="99"/>
    <w:semiHidden/>
    <w:unhideWhenUsed/>
    <w:rsid w:val="002E3420"/>
    <w:pPr>
      <w:spacing w:line="240" w:lineRule="auto"/>
    </w:pPr>
    <w:rPr>
      <w:sz w:val="20"/>
      <w:szCs w:val="20"/>
    </w:rPr>
  </w:style>
  <w:style w:type="character" w:customStyle="1" w:styleId="aa">
    <w:name w:val="טקסט הערה תו"/>
    <w:basedOn w:val="a0"/>
    <w:link w:val="a9"/>
    <w:uiPriority w:val="99"/>
    <w:semiHidden/>
    <w:rsid w:val="002E3420"/>
    <w:rPr>
      <w:sz w:val="20"/>
      <w:szCs w:val="20"/>
    </w:rPr>
  </w:style>
  <w:style w:type="paragraph" w:styleId="ab">
    <w:name w:val="annotation subject"/>
    <w:basedOn w:val="a9"/>
    <w:next w:val="a9"/>
    <w:link w:val="ac"/>
    <w:uiPriority w:val="99"/>
    <w:semiHidden/>
    <w:unhideWhenUsed/>
    <w:rsid w:val="002E3420"/>
    <w:rPr>
      <w:b/>
      <w:bCs/>
    </w:rPr>
  </w:style>
  <w:style w:type="character" w:customStyle="1" w:styleId="ac">
    <w:name w:val="נושא הערה תו"/>
    <w:basedOn w:val="aa"/>
    <w:link w:val="ab"/>
    <w:uiPriority w:val="99"/>
    <w:semiHidden/>
    <w:rsid w:val="002E3420"/>
    <w:rPr>
      <w:b/>
      <w:bCs/>
      <w:sz w:val="20"/>
      <w:szCs w:val="20"/>
    </w:rPr>
  </w:style>
  <w:style w:type="paragraph" w:styleId="ad">
    <w:name w:val="Balloon Text"/>
    <w:basedOn w:val="a"/>
    <w:link w:val="ae"/>
    <w:uiPriority w:val="99"/>
    <w:semiHidden/>
    <w:unhideWhenUsed/>
    <w:rsid w:val="002E3420"/>
    <w:pPr>
      <w:spacing w:after="0" w:line="240" w:lineRule="auto"/>
    </w:pPr>
    <w:rPr>
      <w:rFonts w:ascii="Tahoma" w:hAnsi="Tahoma" w:cs="Tahoma"/>
      <w:sz w:val="18"/>
      <w:szCs w:val="18"/>
    </w:rPr>
  </w:style>
  <w:style w:type="character" w:customStyle="1" w:styleId="ae">
    <w:name w:val="טקסט בלונים תו"/>
    <w:basedOn w:val="a0"/>
    <w:link w:val="ad"/>
    <w:uiPriority w:val="99"/>
    <w:semiHidden/>
    <w:rsid w:val="002E3420"/>
    <w:rPr>
      <w:rFonts w:ascii="Tahoma" w:hAnsi="Tahoma" w:cs="Tahoma"/>
      <w:sz w:val="18"/>
      <w:szCs w:val="18"/>
    </w:rPr>
  </w:style>
  <w:style w:type="paragraph" w:styleId="af">
    <w:name w:val="List Paragraph"/>
    <w:basedOn w:val="a"/>
    <w:uiPriority w:val="34"/>
    <w:qFormat/>
    <w:rsid w:val="00BA57C2"/>
    <w:pPr>
      <w:ind w:left="720"/>
      <w:contextualSpacing/>
    </w:pPr>
  </w:style>
  <w:style w:type="paragraph" w:styleId="af0">
    <w:name w:val="Revision"/>
    <w:hidden/>
    <w:uiPriority w:val="99"/>
    <w:semiHidden/>
    <w:rsid w:val="002310E6"/>
    <w:pPr>
      <w:spacing w:after="0" w:line="240" w:lineRule="auto"/>
    </w:pPr>
  </w:style>
  <w:style w:type="table" w:customStyle="1" w:styleId="31">
    <w:name w:val="טקסט טבלה תחתונה31"/>
    <w:basedOn w:val="a1"/>
    <w:next w:val="a7"/>
    <w:uiPriority w:val="39"/>
    <w:rsid w:val="0087057F"/>
    <w:pPr>
      <w:bidi/>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טבלת רשת1"/>
    <w:basedOn w:val="a1"/>
    <w:next w:val="a7"/>
    <w:uiPriority w:val="59"/>
    <w:rsid w:val="00836F8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924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mchp.gov.il" TargetMode="External"/><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2752</Words>
  <Characters>13761</Characters>
  <Application>Microsoft Office Word</Application>
  <DocSecurity>0</DocSecurity>
  <Lines>114</Lines>
  <Paragraphs>32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16481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שמעון</dc:creator>
  <cp:lastModifiedBy>שמעון</cp:lastModifiedBy>
  <cp:revision>4</cp:revision>
  <dcterms:created xsi:type="dcterms:W3CDTF">2026-05-18T12:24:00Z</dcterms:created>
  <dcterms:modified xsi:type="dcterms:W3CDTF">2026-05-18T12:29:00Z</dcterms:modified>
</cp:coreProperties>
</file>